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7C6" w:rsidRPr="00450184" w:rsidRDefault="00450184">
      <w:pPr>
        <w:rPr>
          <w:b/>
          <w:i/>
          <w:sz w:val="52"/>
          <w:szCs w:val="52"/>
        </w:rPr>
      </w:pPr>
      <w:r w:rsidRPr="00450184">
        <w:rPr>
          <w:b/>
          <w:i/>
          <w:sz w:val="52"/>
          <w:szCs w:val="52"/>
        </w:rPr>
        <w:t>Parent Info FAQs</w:t>
      </w:r>
    </w:p>
    <w:p w:rsidR="00450184" w:rsidRDefault="00450184" w:rsidP="00450184">
      <w:pPr>
        <w:rPr>
          <w:rFonts w:ascii="Calibri" w:hAnsi="Calibri" w:cs="Calibri"/>
        </w:rPr>
      </w:pPr>
      <w:r>
        <w:t>What time can I drop students off?</w:t>
      </w:r>
    </w:p>
    <w:p w:rsidR="00450184" w:rsidRDefault="00450184" w:rsidP="00450184">
      <w:pPr>
        <w:ind w:left="720"/>
      </w:pPr>
      <w:r>
        <w:t>The drop off area is supervised between 8:25 and 4:30.  Students enter the building at 8:55.</w:t>
      </w:r>
    </w:p>
    <w:p w:rsidR="00450184" w:rsidRDefault="00450184" w:rsidP="00450184">
      <w:r>
        <w:t>Where do you drop off students in the morning?</w:t>
      </w:r>
    </w:p>
    <w:p w:rsidR="00450184" w:rsidRDefault="00450184" w:rsidP="00450184">
      <w:pPr>
        <w:tabs>
          <w:tab w:val="center" w:pos="4758"/>
        </w:tabs>
        <w:ind w:left="-15"/>
      </w:pPr>
      <w:r>
        <w:tab/>
      </w:r>
      <w:r>
        <w:t>Drop off is in the front of the building for car riders.  Bus riders are dropped off separately.</w:t>
      </w:r>
    </w:p>
    <w:p w:rsidR="00450184" w:rsidRDefault="00450184" w:rsidP="00450184">
      <w:r>
        <w:t>How much time do students have to change classes?</w:t>
      </w:r>
    </w:p>
    <w:p w:rsidR="00450184" w:rsidRDefault="00450184" w:rsidP="00450184">
      <w:pPr>
        <w:tabs>
          <w:tab w:val="center" w:pos="1342"/>
        </w:tabs>
        <w:ind w:left="-15"/>
      </w:pPr>
      <w:r>
        <w:tab/>
      </w:r>
      <w:r>
        <w:t>Four minutes.</w:t>
      </w:r>
    </w:p>
    <w:p w:rsidR="00450184" w:rsidRDefault="00450184" w:rsidP="00450184">
      <w:r>
        <w:t>When do students eat lunch?</w:t>
      </w:r>
    </w:p>
    <w:p w:rsidR="00450184" w:rsidRDefault="00450184" w:rsidP="00450184">
      <w:pPr>
        <w:ind w:left="730"/>
      </w:pPr>
      <w:r>
        <w:t>Students eat lunch during 4</w:t>
      </w:r>
      <w:r>
        <w:rPr>
          <w:vertAlign w:val="superscript"/>
        </w:rPr>
        <w:t>th</w:t>
      </w:r>
      <w:r>
        <w:t xml:space="preserve"> period.</w:t>
      </w:r>
    </w:p>
    <w:p w:rsidR="00450184" w:rsidRDefault="00450184" w:rsidP="00450184">
      <w:r>
        <w:t>What is the lunchroom seating procedure?</w:t>
      </w:r>
    </w:p>
    <w:p w:rsidR="00450184" w:rsidRDefault="00450184" w:rsidP="00450184">
      <w:pPr>
        <w:ind w:left="720"/>
      </w:pPr>
      <w:r>
        <w:t>Each class sits in a designated area in the lunchroom.</w:t>
      </w:r>
    </w:p>
    <w:p w:rsidR="00450184" w:rsidRDefault="00450184" w:rsidP="00450184">
      <w:r>
        <w:t>Where can I buy school shirts?</w:t>
      </w:r>
    </w:p>
    <w:p w:rsidR="00450184" w:rsidRDefault="00450184" w:rsidP="00450184">
      <w:pPr>
        <w:ind w:left="720"/>
      </w:pPr>
      <w:r>
        <w:t>School shirts are always available for purchase in the main office.  The PE uniform is purchased in PE class from the student’s coach.</w:t>
      </w:r>
    </w:p>
    <w:p w:rsidR="00450184" w:rsidRDefault="00450184" w:rsidP="00450184">
      <w:r>
        <w:t>Where do I pick up my student after school?</w:t>
      </w:r>
    </w:p>
    <w:p w:rsidR="00450184" w:rsidRDefault="00450184" w:rsidP="00450184">
      <w:pPr>
        <w:ind w:left="720"/>
      </w:pPr>
      <w:r>
        <w:t>Pick up is in front of the school at 4:00.  Please note that students will not be allowed to cross the street with or without parents.  Students must be picked up from the car line.</w:t>
      </w:r>
    </w:p>
    <w:p w:rsidR="00450184" w:rsidRDefault="00450184" w:rsidP="00450184">
      <w:r>
        <w:t>What is the procedure to check out a student?</w:t>
      </w:r>
    </w:p>
    <w:p w:rsidR="00450184" w:rsidRDefault="00450184" w:rsidP="00450184">
      <w:pPr>
        <w:ind w:left="720"/>
      </w:pPr>
      <w:r>
        <w:t>Come in the front office.  Must show ID and person must be listed in student’s emergency contact information.</w:t>
      </w:r>
    </w:p>
    <w:p w:rsidR="00450184" w:rsidRDefault="00450184" w:rsidP="00450184">
      <w:r>
        <w:t>Will my student have a locker?</w:t>
      </w:r>
    </w:p>
    <w:p w:rsidR="00450184" w:rsidRDefault="00450184" w:rsidP="00450184">
      <w:pPr>
        <w:ind w:left="720"/>
      </w:pPr>
      <w:r>
        <w:t>Lockers are available but not widely used.</w:t>
      </w:r>
    </w:p>
    <w:p w:rsidR="00450184" w:rsidRDefault="00450184" w:rsidP="00450184">
      <w:r>
        <w:t>Will my student receive an agenda?  How much will it cost?</w:t>
      </w:r>
    </w:p>
    <w:p w:rsidR="00450184" w:rsidRDefault="00450184" w:rsidP="00450184">
      <w:pPr>
        <w:ind w:left="720"/>
      </w:pPr>
      <w:r>
        <w:t>Yes.  Agendas are provided to each LHMS student by the PTSO.  There is no cost for these, however if lost, the student must purchase a second copy.</w:t>
      </w:r>
    </w:p>
    <w:p w:rsidR="00450184" w:rsidRDefault="00450184" w:rsidP="00450184">
      <w:r>
        <w:t>How do I get involved as a parent?</w:t>
      </w:r>
    </w:p>
    <w:p w:rsidR="00450184" w:rsidRDefault="00450184" w:rsidP="00450184">
      <w:pPr>
        <w:ind w:left="720"/>
      </w:pPr>
      <w:r>
        <w:t>Every parent must be an approved volunteer.  If you have not gone through this process, fill out the volunteer form in the front office.  Once approved, contact the front office, teachers, or PTSO for opportunities.</w:t>
      </w:r>
    </w:p>
    <w:p w:rsidR="00450184" w:rsidRDefault="00450184" w:rsidP="00450184">
      <w:r>
        <w:t>How do I contact my student’s teachers?</w:t>
      </w:r>
    </w:p>
    <w:p w:rsidR="00450184" w:rsidRDefault="00450184" w:rsidP="00450184">
      <w:pPr>
        <w:spacing w:after="21" w:line="256" w:lineRule="auto"/>
        <w:ind w:right="1771"/>
      </w:pPr>
      <w:r>
        <w:t>You may email the teacher using the address located under staff information on the website:</w:t>
      </w:r>
    </w:p>
    <w:p w:rsidR="00450184" w:rsidRDefault="00450184" w:rsidP="00450184">
      <w:pPr>
        <w:spacing w:after="218" w:line="256" w:lineRule="auto"/>
        <w:ind w:left="720"/>
      </w:pPr>
      <w:hyperlink r:id="rId6" w:history="1">
        <w:proofErr w:type="gramStart"/>
        <w:r>
          <w:rPr>
            <w:rStyle w:val="Hyperlink"/>
          </w:rPr>
          <w:t>www.schools.polk</w:t>
        </w:r>
      </w:hyperlink>
      <w:hyperlink r:id="rId7" w:history="1">
        <w:r>
          <w:rPr>
            <w:rStyle w:val="Hyperlink"/>
          </w:rPr>
          <w:t>-</w:t>
        </w:r>
      </w:hyperlink>
      <w:hyperlink r:id="rId8" w:history="1">
        <w:r>
          <w:rPr>
            <w:rStyle w:val="Hyperlink"/>
          </w:rPr>
          <w:t>fl.net/LHMS</w:t>
        </w:r>
        <w:proofErr w:type="gramEnd"/>
      </w:hyperlink>
      <w:hyperlink r:id="rId9" w:history="1">
        <w:r>
          <w:rPr>
            <w:rStyle w:val="Hyperlink"/>
            <w:color w:val="000000"/>
          </w:rPr>
          <w:t>.</w:t>
        </w:r>
      </w:hyperlink>
    </w:p>
    <w:p w:rsidR="00450184" w:rsidRDefault="00450184" w:rsidP="00450184">
      <w:r>
        <w:t>Does LHMS collect Box Tops?</w:t>
      </w:r>
    </w:p>
    <w:p w:rsidR="00450184" w:rsidRDefault="00450184" w:rsidP="00450184">
      <w:pPr>
        <w:ind w:left="720"/>
      </w:pPr>
      <w:r>
        <w:t>Yes.   Please turn them in to the main office.</w:t>
      </w:r>
    </w:p>
    <w:p w:rsidR="00450184" w:rsidRDefault="00450184" w:rsidP="00450184">
      <w:r>
        <w:br w:type="page"/>
      </w:r>
    </w:p>
    <w:p w:rsidR="00450184" w:rsidRDefault="00450184" w:rsidP="00450184">
      <w:r>
        <w:lastRenderedPageBreak/>
        <w:t>What about bicycles?</w:t>
      </w:r>
    </w:p>
    <w:p w:rsidR="00450184" w:rsidRDefault="00450184" w:rsidP="00450184">
      <w:pPr>
        <w:tabs>
          <w:tab w:val="center" w:pos="3437"/>
        </w:tabs>
        <w:ind w:left="-15"/>
      </w:pPr>
      <w:r>
        <w:tab/>
      </w:r>
      <w:r>
        <w:t>Yes.  Bicycles are kept in a locked area during the school day.</w:t>
      </w:r>
    </w:p>
    <w:p w:rsidR="00450184" w:rsidRDefault="00450184" w:rsidP="00450184">
      <w:r>
        <w:t>How can I check on my students lunch account?</w:t>
      </w:r>
    </w:p>
    <w:p w:rsidR="00450184" w:rsidRDefault="00450184" w:rsidP="00450184">
      <w:pPr>
        <w:tabs>
          <w:tab w:val="center" w:pos="1679"/>
        </w:tabs>
        <w:ind w:left="-15"/>
      </w:pPr>
      <w:r>
        <w:tab/>
      </w:r>
      <w:r>
        <w:t>Via the Parent Portal.</w:t>
      </w:r>
    </w:p>
    <w:p w:rsidR="00450184" w:rsidRDefault="00450184" w:rsidP="00450184">
      <w:r>
        <w:t>Does LHMS have a parent organization?</w:t>
      </w:r>
    </w:p>
    <w:p w:rsidR="00450184" w:rsidRDefault="00450184" w:rsidP="00450184">
      <w:pPr>
        <w:tabs>
          <w:tab w:val="center" w:pos="2387"/>
        </w:tabs>
        <w:ind w:left="-15"/>
      </w:pPr>
      <w:r>
        <w:tab/>
      </w:r>
      <w:r>
        <w:t>Yes.  Contact PTSO via the LHMS website.</w:t>
      </w:r>
    </w:p>
    <w:p w:rsidR="00450184" w:rsidRDefault="00450184" w:rsidP="00450184">
      <w:r>
        <w:t>What is the LHMS website?</w:t>
      </w:r>
    </w:p>
    <w:p w:rsidR="00450184" w:rsidRDefault="00450184" w:rsidP="00450184">
      <w:pPr>
        <w:tabs>
          <w:tab w:val="center" w:pos="2063"/>
        </w:tabs>
        <w:spacing w:after="218" w:line="256" w:lineRule="auto"/>
        <w:ind w:left="-15"/>
      </w:pPr>
      <w:r>
        <w:tab/>
      </w:r>
      <w:hyperlink r:id="rId10" w:history="1">
        <w:proofErr w:type="gramStart"/>
        <w:r>
          <w:rPr>
            <w:rStyle w:val="Hyperlink"/>
          </w:rPr>
          <w:t>www.school.polk</w:t>
        </w:r>
      </w:hyperlink>
      <w:hyperlink r:id="rId11" w:history="1">
        <w:r>
          <w:rPr>
            <w:rStyle w:val="Hyperlink"/>
          </w:rPr>
          <w:t>-</w:t>
        </w:r>
      </w:hyperlink>
      <w:hyperlink r:id="rId12" w:history="1">
        <w:r>
          <w:rPr>
            <w:rStyle w:val="Hyperlink"/>
          </w:rPr>
          <w:t>fl.net/LHMS</w:t>
        </w:r>
        <w:proofErr w:type="gramEnd"/>
      </w:hyperlink>
      <w:hyperlink r:id="rId13" w:history="1">
        <w:r>
          <w:rPr>
            <w:rStyle w:val="Hyperlink"/>
            <w:color w:val="000000"/>
          </w:rPr>
          <w:t xml:space="preserve"> </w:t>
        </w:r>
      </w:hyperlink>
    </w:p>
    <w:p w:rsidR="00450184" w:rsidRDefault="00450184" w:rsidP="00450184">
      <w:r>
        <w:t>Parent Portal</w:t>
      </w:r>
    </w:p>
    <w:p w:rsidR="00450184" w:rsidRDefault="00450184" w:rsidP="00450184">
      <w:pPr>
        <w:ind w:left="720"/>
      </w:pPr>
      <w:r>
        <w:t xml:space="preserve">Through this system you can view your child’s grades, lunch account, and attendance information.  If you are interested go to our web site at </w:t>
      </w:r>
      <w:hyperlink r:id="rId14" w:history="1">
        <w:r>
          <w:rPr>
            <w:rStyle w:val="Hyperlink"/>
          </w:rPr>
          <w:t>http://schools.polk</w:t>
        </w:r>
      </w:hyperlink>
      <w:hyperlink r:id="rId15" w:history="1">
        <w:r>
          <w:rPr>
            <w:rStyle w:val="Hyperlink"/>
          </w:rPr>
          <w:t>-</w:t>
        </w:r>
      </w:hyperlink>
      <w:hyperlink r:id="rId16" w:history="1">
        <w:r>
          <w:rPr>
            <w:rStyle w:val="Hyperlink"/>
          </w:rPr>
          <w:t>fl.net/LHMS/</w:t>
        </w:r>
      </w:hyperlink>
      <w:hyperlink r:id="rId17" w:history="1">
        <w:r>
          <w:rPr>
            <w:rStyle w:val="Hyperlink"/>
            <w:color w:val="000000"/>
          </w:rPr>
          <w:t xml:space="preserve"> </w:t>
        </w:r>
      </w:hyperlink>
    </w:p>
    <w:p w:rsidR="00450184" w:rsidRDefault="00450184" w:rsidP="00450184">
      <w:r>
        <w:t>Discipline:  How is it decided, what are the punishments, when do they need to be fulfilled?</w:t>
      </w:r>
    </w:p>
    <w:p w:rsidR="00450184" w:rsidRPr="00450184" w:rsidRDefault="00450184" w:rsidP="00450184">
      <w:pPr>
        <w:tabs>
          <w:tab w:val="center" w:pos="5440"/>
        </w:tabs>
        <w:ind w:left="-15"/>
      </w:pPr>
      <w:r>
        <w:tab/>
      </w:r>
      <w:r>
        <w:t>LHMS follows the Student Code of Conduct.  Students and Parents sign this at the beginning of the year.</w:t>
      </w:r>
      <w:bookmarkStart w:id="0" w:name="_GoBack"/>
      <w:bookmarkEnd w:id="0"/>
    </w:p>
    <w:p w:rsidR="00450184" w:rsidRDefault="00450184"/>
    <w:sectPr w:rsidR="00450184" w:rsidSect="007820D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53DD" w:rsidRDefault="004C53DD" w:rsidP="00450184">
      <w:pPr>
        <w:spacing w:after="0" w:line="240" w:lineRule="auto"/>
      </w:pPr>
      <w:r>
        <w:separator/>
      </w:r>
    </w:p>
  </w:endnote>
  <w:endnote w:type="continuationSeparator" w:id="0">
    <w:p w:rsidR="004C53DD" w:rsidRDefault="004C53DD" w:rsidP="0045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53DD" w:rsidRDefault="004C53DD" w:rsidP="00450184">
      <w:pPr>
        <w:spacing w:after="0" w:line="240" w:lineRule="auto"/>
      </w:pPr>
      <w:r>
        <w:separator/>
      </w:r>
    </w:p>
  </w:footnote>
  <w:footnote w:type="continuationSeparator" w:id="0">
    <w:p w:rsidR="004C53DD" w:rsidRDefault="004C53DD" w:rsidP="004501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184"/>
    <w:rsid w:val="004361CA"/>
    <w:rsid w:val="00450184"/>
    <w:rsid w:val="004C53DD"/>
    <w:rsid w:val="006D75D7"/>
    <w:rsid w:val="00711472"/>
    <w:rsid w:val="007820DC"/>
    <w:rsid w:val="00AA40BA"/>
    <w:rsid w:val="00EE1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5045B-7831-44CF-B6A2-8A638CF6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0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5D7"/>
    <w:pPr>
      <w:spacing w:after="0" w:line="240" w:lineRule="auto"/>
    </w:pPr>
  </w:style>
  <w:style w:type="character" w:styleId="Hyperlink">
    <w:name w:val="Hyperlink"/>
    <w:basedOn w:val="DefaultParagraphFont"/>
    <w:uiPriority w:val="99"/>
    <w:semiHidden/>
    <w:unhideWhenUsed/>
    <w:rsid w:val="00450184"/>
    <w:rPr>
      <w:color w:val="0000FF"/>
      <w:u w:val="single"/>
    </w:rPr>
  </w:style>
  <w:style w:type="paragraph" w:styleId="Header">
    <w:name w:val="header"/>
    <w:basedOn w:val="Normal"/>
    <w:link w:val="HeaderChar"/>
    <w:uiPriority w:val="99"/>
    <w:unhideWhenUsed/>
    <w:rsid w:val="00450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184"/>
  </w:style>
  <w:style w:type="paragraph" w:styleId="Footer">
    <w:name w:val="footer"/>
    <w:basedOn w:val="Normal"/>
    <w:link w:val="FooterChar"/>
    <w:uiPriority w:val="99"/>
    <w:unhideWhenUsed/>
    <w:rsid w:val="00450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89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polk-fl.net/LHMS" TargetMode="External"/><Relationship Id="rId13" Type="http://schemas.openxmlformats.org/officeDocument/2006/relationships/hyperlink" Target="http://www.school.polk-fl.net/LHMS"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hools.polk-fl.net/LHMS" TargetMode="External"/><Relationship Id="rId12" Type="http://schemas.openxmlformats.org/officeDocument/2006/relationships/hyperlink" Target="http://www.school.polk-fl.net/LHMS" TargetMode="External"/><Relationship Id="rId17" Type="http://schemas.openxmlformats.org/officeDocument/2006/relationships/hyperlink" Target="http://schools.polk-fl.net/LHMS/" TargetMode="External"/><Relationship Id="rId2" Type="http://schemas.openxmlformats.org/officeDocument/2006/relationships/settings" Target="settings.xml"/><Relationship Id="rId16" Type="http://schemas.openxmlformats.org/officeDocument/2006/relationships/hyperlink" Target="http://schools.polk-fl.net/LHMS/" TargetMode="External"/><Relationship Id="rId1" Type="http://schemas.openxmlformats.org/officeDocument/2006/relationships/styles" Target="styles.xml"/><Relationship Id="rId6" Type="http://schemas.openxmlformats.org/officeDocument/2006/relationships/hyperlink" Target="http://www.schools.polk-fl.net/LHMS" TargetMode="External"/><Relationship Id="rId11" Type="http://schemas.openxmlformats.org/officeDocument/2006/relationships/hyperlink" Target="http://www.school.polk-fl.net/LHMS" TargetMode="External"/><Relationship Id="rId5" Type="http://schemas.openxmlformats.org/officeDocument/2006/relationships/endnotes" Target="endnotes.xml"/><Relationship Id="rId15" Type="http://schemas.openxmlformats.org/officeDocument/2006/relationships/hyperlink" Target="http://schools.polk-fl.net/LHMS/" TargetMode="External"/><Relationship Id="rId10" Type="http://schemas.openxmlformats.org/officeDocument/2006/relationships/hyperlink" Target="http://www.school.polk-fl.net/LHM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schools.polk-fl.net/LHMS" TargetMode="External"/><Relationship Id="rId14" Type="http://schemas.openxmlformats.org/officeDocument/2006/relationships/hyperlink" Target="http://schools.polk-fl.net/LH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2659</Characters>
  <Application>Microsoft Office Word</Application>
  <DocSecurity>0</DocSecurity>
  <Lines>22</Lines>
  <Paragraphs>6</Paragraphs>
  <ScaleCrop>false</ScaleCrop>
  <Company>Polk County Schools</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Ahlschwede, Michael G.</dc:creator>
  <cp:keywords/>
  <dc:description/>
  <cp:lastModifiedBy>Ahlschwede, Michael G.</cp:lastModifiedBy>
  <cp:revision>1</cp:revision>
  <dcterms:created xsi:type="dcterms:W3CDTF">2015-09-22T15:51:00Z</dcterms:created>
  <dcterms:modified xsi:type="dcterms:W3CDTF">2015-09-22T15:52:00Z</dcterms:modified>
</cp:coreProperties>
</file>