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1"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A0" w:firstRow="1" w:lastRow="0" w:firstColumn="1" w:lastColumn="0" w:noHBand="0" w:noVBand="1"/>
      </w:tblPr>
      <w:tblGrid>
        <w:gridCol w:w="2107"/>
        <w:gridCol w:w="4219"/>
        <w:gridCol w:w="4140"/>
        <w:gridCol w:w="1878"/>
        <w:gridCol w:w="2107"/>
      </w:tblGrid>
      <w:tr w:rsidR="00621BC4" w:rsidRPr="00003BD3" w14:paraId="7557302C" w14:textId="77777777" w:rsidTr="001E3338">
        <w:trPr>
          <w:trHeight w:val="569"/>
          <w:jc w:val="center"/>
        </w:trPr>
        <w:tc>
          <w:tcPr>
            <w:tcW w:w="2107" w:type="dxa"/>
            <w:vMerge w:val="restart"/>
            <w:vAlign w:val="center"/>
          </w:tcPr>
          <w:p w14:paraId="00DA3205" w14:textId="77777777" w:rsidR="00CE6CA0" w:rsidRPr="00CE6CA0" w:rsidRDefault="00FD22F6" w:rsidP="00CE6CA0">
            <w:pPr>
              <w:jc w:val="center"/>
              <w:rPr>
                <w:rFonts w:eastAsiaTheme="minorHAnsi"/>
                <w:b/>
                <w:color w:val="FF0000"/>
              </w:rPr>
            </w:pPr>
            <w:r>
              <w:rPr>
                <w:rFonts w:eastAsiaTheme="minorHAnsi"/>
                <w:b/>
                <w:color w:val="FF0000"/>
              </w:rPr>
              <w:t>Tit</w:t>
            </w:r>
            <w:r w:rsidR="00CE6CA0" w:rsidRPr="00CE6CA0">
              <w:rPr>
                <w:rFonts w:eastAsiaTheme="minorHAnsi"/>
                <w:b/>
                <w:color w:val="FF0000"/>
              </w:rPr>
              <w:t xml:space="preserve"> I</w:t>
            </w:r>
          </w:p>
          <w:p w14:paraId="4DBD8D8F" w14:textId="77777777" w:rsidR="00CE6CA0" w:rsidRPr="002219BD" w:rsidRDefault="00FD22F6" w:rsidP="00CE6CA0">
            <w:pPr>
              <w:jc w:val="center"/>
              <w:rPr>
                <w:rFonts w:eastAsiaTheme="minorHAnsi"/>
                <w:b/>
                <w:color w:val="0070C0"/>
                <w:lang w:val="es-ES_tradnl"/>
              </w:rPr>
            </w:pPr>
            <w:r w:rsidRPr="002219BD">
              <w:rPr>
                <w:rFonts w:eastAsiaTheme="minorHAnsi"/>
                <w:b/>
                <w:color w:val="0070C0"/>
                <w:lang w:val="es-ES_tradnl"/>
              </w:rPr>
              <w:t xml:space="preserve"> Angajman Paran</w:t>
            </w:r>
            <w:r w:rsidR="00CE6CA0" w:rsidRPr="002219BD">
              <w:rPr>
                <w:rFonts w:eastAsiaTheme="minorHAnsi"/>
                <w:b/>
                <w:color w:val="0070C0"/>
                <w:lang w:val="es-ES_tradnl"/>
              </w:rPr>
              <w:t xml:space="preserve"> a</w:t>
            </w:r>
            <w:r w:rsidRPr="002219BD">
              <w:rPr>
                <w:rFonts w:eastAsiaTheme="minorHAnsi"/>
                <w:b/>
                <w:color w:val="0070C0"/>
                <w:lang w:val="es-ES_tradnl"/>
              </w:rPr>
              <w:t xml:space="preserve">k </w:t>
            </w:r>
            <w:r w:rsidR="00CE6CA0" w:rsidRPr="002219BD">
              <w:rPr>
                <w:rFonts w:eastAsiaTheme="minorHAnsi"/>
                <w:b/>
                <w:color w:val="0070C0"/>
                <w:lang w:val="es-ES_tradnl"/>
              </w:rPr>
              <w:t xml:space="preserve"> Fa</w:t>
            </w:r>
            <w:r w:rsidRPr="002219BD">
              <w:rPr>
                <w:rFonts w:eastAsiaTheme="minorHAnsi"/>
                <w:b/>
                <w:color w:val="0070C0"/>
                <w:lang w:val="es-ES_tradnl"/>
              </w:rPr>
              <w:t>nmi yo</w:t>
            </w:r>
          </w:p>
          <w:p w14:paraId="7BEC7313" w14:textId="77777777" w:rsidR="00CE6CA0" w:rsidRPr="002219BD" w:rsidRDefault="00FD22F6" w:rsidP="00861DED">
            <w:pPr>
              <w:jc w:val="center"/>
              <w:rPr>
                <w:lang w:val="es-ES_tradnl"/>
              </w:rPr>
            </w:pPr>
            <w:r w:rsidRPr="002219BD">
              <w:rPr>
                <w:rFonts w:eastAsiaTheme="minorHAnsi"/>
                <w:color w:val="FF0000"/>
                <w:sz w:val="16"/>
                <w:lang w:val="es-ES_tradnl"/>
              </w:rPr>
              <w:t>Lek</w:t>
            </w:r>
            <w:r w:rsidR="00861DED" w:rsidRPr="002219BD">
              <w:rPr>
                <w:rFonts w:eastAsiaTheme="minorHAnsi"/>
                <w:color w:val="FF0000"/>
                <w:sz w:val="16"/>
                <w:lang w:val="es-ES_tradnl"/>
              </w:rPr>
              <w:t xml:space="preserve">òl Piblik nan Depatman </w:t>
            </w:r>
            <w:r w:rsidR="00CE6CA0" w:rsidRPr="002219BD">
              <w:rPr>
                <w:rFonts w:eastAsiaTheme="minorHAnsi"/>
                <w:color w:val="FF0000"/>
                <w:sz w:val="16"/>
                <w:lang w:val="es-ES_tradnl"/>
              </w:rPr>
              <w:t xml:space="preserve">Polk </w:t>
            </w:r>
            <w:r w:rsidR="00861DED" w:rsidRPr="002219BD">
              <w:rPr>
                <w:rFonts w:eastAsiaTheme="minorHAnsi"/>
                <w:color w:val="FF0000"/>
                <w:sz w:val="16"/>
                <w:lang w:val="es-ES_tradnl"/>
              </w:rPr>
              <w:t>la</w:t>
            </w:r>
            <w:r w:rsidR="00CE6CA0">
              <w:rPr>
                <w:noProof/>
              </w:rPr>
              <w:drawing>
                <wp:inline distT="0" distB="0" distL="0" distR="0" wp14:anchorId="0044E73E" wp14:editId="12A40621">
                  <wp:extent cx="983112" cy="59724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86" cy="603728"/>
                          </a:xfrm>
                          <a:prstGeom prst="rect">
                            <a:avLst/>
                          </a:prstGeom>
                          <a:noFill/>
                        </pic:spPr>
                      </pic:pic>
                    </a:graphicData>
                  </a:graphic>
                </wp:inline>
              </w:drawing>
            </w:r>
          </w:p>
        </w:tc>
        <w:tc>
          <w:tcPr>
            <w:tcW w:w="10237" w:type="dxa"/>
            <w:gridSpan w:val="3"/>
          </w:tcPr>
          <w:p w14:paraId="39079A30" w14:textId="77777777" w:rsidR="00621BC4" w:rsidRPr="005A049B" w:rsidRDefault="00003BD3" w:rsidP="00C85ECB">
            <w:pPr>
              <w:jc w:val="center"/>
              <w:rPr>
                <w:rFonts w:ascii="Lucida Sans Unicode" w:hAnsi="Lucida Sans Unicode" w:cs="Lucida Sans Unicode"/>
                <w:b/>
                <w:sz w:val="32"/>
                <w:szCs w:val="32"/>
              </w:rPr>
            </w:pPr>
            <w:r w:rsidRPr="00CE6CA0">
              <w:rPr>
                <w:rFonts w:ascii="Comic Sans MS" w:hAnsi="Comic Sans MS"/>
                <w:b/>
                <w:color w:val="0070C0"/>
                <w:sz w:val="32"/>
                <w:szCs w:val="32"/>
              </w:rPr>
              <w:t xml:space="preserve">Lekòl Piblik </w:t>
            </w:r>
            <w:r w:rsidRPr="005A049B">
              <w:rPr>
                <w:rFonts w:ascii="Lucida Sans Unicode" w:hAnsi="Lucida Sans Unicode" w:cs="Lucida Sans Unicode"/>
                <w:b/>
                <w:sz w:val="32"/>
                <w:szCs w:val="32"/>
              </w:rPr>
              <w:t xml:space="preserve">TIT I </w:t>
            </w:r>
            <w:r w:rsidR="005A049B" w:rsidRPr="00CE6CA0">
              <w:rPr>
                <w:rFonts w:ascii="Comic Sans MS" w:hAnsi="Comic Sans MS"/>
                <w:b/>
                <w:color w:val="0070C0"/>
                <w:sz w:val="32"/>
                <w:szCs w:val="32"/>
              </w:rPr>
              <w:t xml:space="preserve">nan Depatman Polk la </w:t>
            </w:r>
            <w:r w:rsidRPr="005A049B">
              <w:rPr>
                <w:rFonts w:ascii="Comic Sans MS" w:hAnsi="Comic Sans MS"/>
                <w:b/>
                <w:color w:val="FF0000"/>
                <w:sz w:val="32"/>
                <w:szCs w:val="32"/>
              </w:rPr>
              <w:t>2</w:t>
            </w:r>
            <w:r w:rsidR="001E3338" w:rsidRPr="005A049B">
              <w:rPr>
                <w:rFonts w:ascii="Comic Sans MS" w:hAnsi="Comic Sans MS"/>
                <w:b/>
                <w:color w:val="FF0000"/>
                <w:sz w:val="32"/>
                <w:szCs w:val="32"/>
              </w:rPr>
              <w:t>01</w:t>
            </w:r>
            <w:r w:rsidR="00C85ECB">
              <w:rPr>
                <w:rFonts w:ascii="Comic Sans MS" w:hAnsi="Comic Sans MS"/>
                <w:b/>
                <w:color w:val="FF0000"/>
                <w:sz w:val="32"/>
                <w:szCs w:val="32"/>
              </w:rPr>
              <w:t>6</w:t>
            </w:r>
            <w:r w:rsidR="001E3338" w:rsidRPr="005A049B">
              <w:rPr>
                <w:rFonts w:ascii="Comic Sans MS" w:hAnsi="Comic Sans MS"/>
                <w:b/>
                <w:color w:val="FF0000"/>
                <w:sz w:val="32"/>
                <w:szCs w:val="32"/>
              </w:rPr>
              <w:t>-201</w:t>
            </w:r>
            <w:r w:rsidR="00C85ECB">
              <w:rPr>
                <w:rFonts w:ascii="Comic Sans MS" w:hAnsi="Comic Sans MS"/>
                <w:b/>
                <w:color w:val="FF0000"/>
                <w:sz w:val="32"/>
                <w:szCs w:val="32"/>
              </w:rPr>
              <w:t>7</w:t>
            </w:r>
            <w:r w:rsidR="001E3338" w:rsidRPr="005A049B">
              <w:rPr>
                <w:rFonts w:ascii="Comic Sans MS" w:hAnsi="Comic Sans MS"/>
                <w:color w:val="FF0000"/>
                <w:sz w:val="32"/>
                <w:szCs w:val="32"/>
              </w:rPr>
              <w:t xml:space="preserve"> </w:t>
            </w:r>
          </w:p>
        </w:tc>
        <w:tc>
          <w:tcPr>
            <w:tcW w:w="2107" w:type="dxa"/>
            <w:vMerge w:val="restart"/>
          </w:tcPr>
          <w:p w14:paraId="73B2E7B2" w14:textId="2C4E9E50" w:rsidR="00621BC4" w:rsidRPr="00003BD3" w:rsidRDefault="008E257E" w:rsidP="000F6E0E">
            <w:pPr>
              <w:jc w:val="center"/>
              <w:rPr>
                <w:noProof/>
                <w:sz w:val="28"/>
                <w:szCs w:val="28"/>
              </w:rPr>
            </w:pPr>
            <w:r>
              <w:rPr>
                <w:noProof/>
              </w:rPr>
              <w:drawing>
                <wp:anchor distT="0" distB="0" distL="114300" distR="114300" simplePos="0" relativeHeight="251667456" behindDoc="1" locked="0" layoutInCell="1" allowOverlap="1" wp14:anchorId="26854842" wp14:editId="77FE59CA">
                  <wp:simplePos x="0" y="0"/>
                  <wp:positionH relativeFrom="column">
                    <wp:posOffset>-19685</wp:posOffset>
                  </wp:positionH>
                  <wp:positionV relativeFrom="paragraph">
                    <wp:posOffset>67310</wp:posOffset>
                  </wp:positionV>
                  <wp:extent cx="1214120" cy="1275715"/>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9000"/>
                                    </a14:imgEffect>
                                    <a14:imgEffect>
                                      <a14:saturation sat="0"/>
                                    </a14:imgEffect>
                                    <a14:imgEffect>
                                      <a14:brightnessContrast contrast="40000"/>
                                    </a14:imgEffect>
                                  </a14:imgLayer>
                                </a14:imgProps>
                              </a:ext>
                            </a:extLst>
                          </a:blip>
                          <a:srcRect/>
                          <a:stretch>
                            <a:fillRect/>
                          </a:stretch>
                        </pic:blipFill>
                        <pic:spPr bwMode="auto">
                          <a:xfrm>
                            <a:off x="0" y="0"/>
                            <a:ext cx="1214120" cy="1275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6F83B6" w14:textId="24B76FF4" w:rsidR="00FF5485" w:rsidRPr="00003BD3" w:rsidRDefault="00FF5485" w:rsidP="000F6E0E">
            <w:pPr>
              <w:jc w:val="center"/>
              <w:rPr>
                <w:noProof/>
                <w:sz w:val="28"/>
                <w:szCs w:val="28"/>
              </w:rPr>
            </w:pPr>
          </w:p>
          <w:p w14:paraId="4E3C2B55" w14:textId="46E88110" w:rsidR="00FF5485" w:rsidRPr="00003BD3" w:rsidRDefault="00FF5485" w:rsidP="000F6E0E">
            <w:pPr>
              <w:jc w:val="center"/>
              <w:rPr>
                <w:sz w:val="28"/>
                <w:szCs w:val="28"/>
              </w:rPr>
            </w:pPr>
          </w:p>
        </w:tc>
      </w:tr>
      <w:tr w:rsidR="0045559C" w:rsidRPr="000E5E5B" w14:paraId="6BA5F09C" w14:textId="77777777" w:rsidTr="00C10E60">
        <w:trPr>
          <w:trHeight w:val="864"/>
          <w:jc w:val="center"/>
        </w:trPr>
        <w:tc>
          <w:tcPr>
            <w:tcW w:w="2107" w:type="dxa"/>
            <w:vMerge/>
          </w:tcPr>
          <w:p w14:paraId="2CDFEF16" w14:textId="77777777" w:rsidR="0045559C" w:rsidRDefault="0045559C" w:rsidP="0005189E">
            <w:pPr>
              <w:jc w:val="center"/>
            </w:pPr>
          </w:p>
        </w:tc>
        <w:tc>
          <w:tcPr>
            <w:tcW w:w="10237" w:type="dxa"/>
            <w:gridSpan w:val="3"/>
          </w:tcPr>
          <w:p w14:paraId="0C4C0FCC" w14:textId="2B28C5F2" w:rsidR="004B413B" w:rsidRDefault="004B413B" w:rsidP="004B413B">
            <w:pPr>
              <w:jc w:val="center"/>
              <w:rPr>
                <w:sz w:val="40"/>
                <w:szCs w:val="40"/>
                <w:lang w:val="fr-FR"/>
              </w:rPr>
            </w:pPr>
            <w:r w:rsidRPr="00C10E60">
              <w:rPr>
                <w:rFonts w:cstheme="minorHAnsi"/>
                <w:sz w:val="40"/>
                <w:szCs w:val="40"/>
                <w:lang w:val="it-IT"/>
              </w:rPr>
              <w:t>Lekòl Primè Alta Vista</w:t>
            </w:r>
          </w:p>
          <w:p w14:paraId="25E3F66F" w14:textId="04A9086F" w:rsidR="0045559C" w:rsidRPr="004B413B" w:rsidRDefault="002219BD" w:rsidP="004B413B">
            <w:pPr>
              <w:jc w:val="center"/>
              <w:rPr>
                <w:rFonts w:ascii="Comic Sans MS" w:hAnsi="Comic Sans MS"/>
                <w:b/>
                <w:sz w:val="32"/>
                <w:szCs w:val="32"/>
                <w:lang w:val="fr-FR"/>
              </w:rPr>
            </w:pPr>
            <w:r w:rsidRPr="004B413B">
              <w:rPr>
                <w:rFonts w:ascii="Comic Sans MS" w:hAnsi="Comic Sans MS"/>
                <w:b/>
                <w:color w:val="FF0000"/>
                <w:sz w:val="32"/>
                <w:szCs w:val="32"/>
                <w:lang w:val="fr-FR"/>
              </w:rPr>
              <w:t>Pake Kontra Lekòl pou Aprantisaj</w:t>
            </w:r>
          </w:p>
        </w:tc>
        <w:tc>
          <w:tcPr>
            <w:tcW w:w="2107" w:type="dxa"/>
            <w:vMerge/>
          </w:tcPr>
          <w:p w14:paraId="3571D931" w14:textId="77777777" w:rsidR="0045559C" w:rsidRPr="002219BD" w:rsidRDefault="0045559C" w:rsidP="0005189E">
            <w:pPr>
              <w:jc w:val="center"/>
              <w:rPr>
                <w:sz w:val="28"/>
                <w:szCs w:val="28"/>
                <w:lang w:val="fr-FR"/>
              </w:rPr>
            </w:pPr>
          </w:p>
        </w:tc>
      </w:tr>
      <w:tr w:rsidR="0045559C" w:rsidRPr="000E5E5B" w14:paraId="39546041" w14:textId="77777777" w:rsidTr="001E3338">
        <w:trPr>
          <w:trHeight w:val="450"/>
          <w:jc w:val="center"/>
        </w:trPr>
        <w:tc>
          <w:tcPr>
            <w:tcW w:w="2107" w:type="dxa"/>
            <w:vMerge/>
          </w:tcPr>
          <w:p w14:paraId="580C7945" w14:textId="77777777" w:rsidR="0045559C" w:rsidRPr="002219BD" w:rsidRDefault="0045559C" w:rsidP="0045559C">
            <w:pPr>
              <w:jc w:val="center"/>
              <w:rPr>
                <w:color w:val="FF0000"/>
                <w:lang w:val="fr-FR"/>
              </w:rPr>
            </w:pPr>
          </w:p>
        </w:tc>
        <w:tc>
          <w:tcPr>
            <w:tcW w:w="10237" w:type="dxa"/>
            <w:gridSpan w:val="3"/>
          </w:tcPr>
          <w:p w14:paraId="71953BC8" w14:textId="77777777" w:rsidR="00CA0A40" w:rsidRPr="004B413B" w:rsidRDefault="00003BD3" w:rsidP="009D01DA">
            <w:pPr>
              <w:jc w:val="center"/>
              <w:rPr>
                <w:rFonts w:ascii="LD Architect" w:hAnsi="LD Architect"/>
                <w:sz w:val="20"/>
                <w:szCs w:val="20"/>
                <w:lang w:val="fr-FR"/>
              </w:rPr>
            </w:pPr>
            <w:r w:rsidRPr="004B413B">
              <w:rPr>
                <w:rFonts w:cstheme="minorHAnsi"/>
                <w:sz w:val="20"/>
                <w:szCs w:val="20"/>
                <w:lang w:val="fr-FR"/>
              </w:rPr>
              <w:t>Pwogram Patisip</w:t>
            </w:r>
            <w:r w:rsidR="009D01DA" w:rsidRPr="004B413B">
              <w:rPr>
                <w:rFonts w:cstheme="minorHAnsi"/>
                <w:sz w:val="20"/>
                <w:szCs w:val="20"/>
                <w:lang w:val="fr-FR"/>
              </w:rPr>
              <w:t>asyon Paran Tit I nan Distri a ak</w:t>
            </w:r>
            <w:r w:rsidRPr="004B413B">
              <w:rPr>
                <w:rFonts w:cstheme="minorHAnsi"/>
                <w:sz w:val="20"/>
                <w:szCs w:val="20"/>
                <w:lang w:val="fr-FR"/>
              </w:rPr>
              <w:t xml:space="preserve"> nan Lekòl nan Depatman Polk la ap fè tout sa l kapab pou </w:t>
            </w:r>
            <w:r w:rsidR="00621BC4" w:rsidRPr="004B413B">
              <w:rPr>
                <w:rFonts w:cstheme="minorHAnsi"/>
                <w:b/>
                <w:sz w:val="20"/>
                <w:szCs w:val="20"/>
                <w:lang w:val="fr-FR"/>
              </w:rPr>
              <w:t>B</w:t>
            </w:r>
            <w:r w:rsidRPr="004B413B">
              <w:rPr>
                <w:rFonts w:cstheme="minorHAnsi"/>
                <w:b/>
                <w:sz w:val="20"/>
                <w:szCs w:val="20"/>
                <w:lang w:val="fr-FR"/>
              </w:rPr>
              <w:t>ATI BON JAN R</w:t>
            </w:r>
            <w:r w:rsidR="009D01DA" w:rsidRPr="004B413B">
              <w:rPr>
                <w:rFonts w:cstheme="minorHAnsi"/>
                <w:b/>
                <w:sz w:val="20"/>
                <w:szCs w:val="20"/>
                <w:lang w:val="fr-FR"/>
              </w:rPr>
              <w:t>ELASYON</w:t>
            </w:r>
            <w:r w:rsidR="00621BC4" w:rsidRPr="004B413B">
              <w:rPr>
                <w:rFonts w:cstheme="minorHAnsi"/>
                <w:sz w:val="20"/>
                <w:szCs w:val="20"/>
                <w:lang w:val="fr-FR"/>
              </w:rPr>
              <w:t xml:space="preserve"> </w:t>
            </w:r>
            <w:r w:rsidRPr="004B413B">
              <w:rPr>
                <w:rFonts w:cstheme="minorHAnsi"/>
                <w:sz w:val="20"/>
                <w:szCs w:val="20"/>
                <w:lang w:val="fr-FR"/>
              </w:rPr>
              <w:t xml:space="preserve">nan lide pou kreye angajman fanmi reyèl pou </w:t>
            </w:r>
            <w:r w:rsidRPr="004B413B">
              <w:rPr>
                <w:rFonts w:cstheme="minorHAnsi"/>
                <w:b/>
                <w:sz w:val="20"/>
                <w:szCs w:val="20"/>
                <w:lang w:val="fr-FR"/>
              </w:rPr>
              <w:t>chak</w:t>
            </w:r>
            <w:r w:rsidRPr="004B413B">
              <w:rPr>
                <w:rFonts w:cstheme="minorHAnsi"/>
                <w:sz w:val="20"/>
                <w:szCs w:val="20"/>
                <w:lang w:val="fr-FR"/>
              </w:rPr>
              <w:t xml:space="preserve"> timoun</w:t>
            </w:r>
            <w:r w:rsidR="001E3338" w:rsidRPr="004B413B">
              <w:rPr>
                <w:rFonts w:cstheme="minorHAnsi"/>
                <w:sz w:val="20"/>
                <w:szCs w:val="20"/>
                <w:lang w:val="fr-FR"/>
              </w:rPr>
              <w:t xml:space="preserve">, </w:t>
            </w:r>
            <w:r w:rsidRPr="004B413B">
              <w:rPr>
                <w:rFonts w:cstheme="minorHAnsi"/>
                <w:b/>
                <w:sz w:val="20"/>
                <w:szCs w:val="20"/>
                <w:lang w:val="fr-FR"/>
              </w:rPr>
              <w:t>chak</w:t>
            </w:r>
            <w:r w:rsidRPr="004B413B">
              <w:rPr>
                <w:rFonts w:cstheme="minorHAnsi"/>
                <w:sz w:val="20"/>
                <w:szCs w:val="20"/>
                <w:lang w:val="fr-FR"/>
              </w:rPr>
              <w:t xml:space="preserve"> fanmi,</w:t>
            </w:r>
            <w:r w:rsidRPr="004B413B">
              <w:rPr>
                <w:rFonts w:cstheme="minorHAnsi"/>
                <w:b/>
                <w:sz w:val="20"/>
                <w:szCs w:val="20"/>
                <w:lang w:val="fr-FR"/>
              </w:rPr>
              <w:t xml:space="preserve"> chak</w:t>
            </w:r>
            <w:r w:rsidRPr="004B413B">
              <w:rPr>
                <w:rFonts w:cstheme="minorHAnsi"/>
                <w:sz w:val="20"/>
                <w:szCs w:val="20"/>
                <w:lang w:val="fr-FR"/>
              </w:rPr>
              <w:t xml:space="preserve"> pwofesè, </w:t>
            </w:r>
            <w:r w:rsidRPr="004B413B">
              <w:rPr>
                <w:rFonts w:cstheme="minorHAnsi"/>
                <w:b/>
                <w:sz w:val="20"/>
                <w:szCs w:val="20"/>
                <w:lang w:val="fr-FR"/>
              </w:rPr>
              <w:t>chak</w:t>
            </w:r>
            <w:r w:rsidRPr="004B413B">
              <w:rPr>
                <w:rFonts w:cstheme="minorHAnsi"/>
                <w:sz w:val="20"/>
                <w:szCs w:val="20"/>
                <w:lang w:val="fr-FR"/>
              </w:rPr>
              <w:t xml:space="preserve"> jou</w:t>
            </w:r>
            <w:r w:rsidR="00621BC4" w:rsidRPr="004B413B">
              <w:rPr>
                <w:rFonts w:cstheme="minorHAnsi"/>
                <w:sz w:val="20"/>
                <w:szCs w:val="20"/>
                <w:lang w:val="fr-FR"/>
              </w:rPr>
              <w:t>.</w:t>
            </w:r>
          </w:p>
        </w:tc>
        <w:tc>
          <w:tcPr>
            <w:tcW w:w="2107" w:type="dxa"/>
            <w:vMerge/>
          </w:tcPr>
          <w:p w14:paraId="05236132" w14:textId="77777777" w:rsidR="0045559C" w:rsidRPr="004B413B" w:rsidRDefault="0045559C" w:rsidP="0045559C">
            <w:pPr>
              <w:jc w:val="center"/>
              <w:rPr>
                <w:color w:val="FF0000"/>
                <w:sz w:val="28"/>
                <w:szCs w:val="28"/>
                <w:lang w:val="fr-FR"/>
              </w:rPr>
            </w:pPr>
          </w:p>
        </w:tc>
      </w:tr>
      <w:tr w:rsidR="0045559C" w:rsidRPr="000E5E5B" w14:paraId="53335DF2" w14:textId="77777777" w:rsidTr="001E3338">
        <w:trPr>
          <w:trHeight w:val="492"/>
          <w:jc w:val="center"/>
        </w:trPr>
        <w:tc>
          <w:tcPr>
            <w:tcW w:w="14451" w:type="dxa"/>
            <w:gridSpan w:val="5"/>
          </w:tcPr>
          <w:p w14:paraId="74FD7414" w14:textId="77777777" w:rsidR="00FF5485" w:rsidRPr="004B413B" w:rsidRDefault="00003BD3" w:rsidP="00FF5485">
            <w:pPr>
              <w:jc w:val="center"/>
              <w:rPr>
                <w:sz w:val="20"/>
                <w:szCs w:val="20"/>
                <w:lang w:val="fr-FR"/>
              </w:rPr>
            </w:pPr>
            <w:r w:rsidRPr="004B413B">
              <w:rPr>
                <w:sz w:val="20"/>
                <w:szCs w:val="20"/>
                <w:lang w:val="fr-FR"/>
              </w:rPr>
              <w:t>Pake kontra sa a ensiste sou kouman paran yo, tout ekip lekòl la ak elèv yo pral pataje responsablite pou amelyore siksè akademik elèv yo</w:t>
            </w:r>
            <w:r w:rsidR="0045559C" w:rsidRPr="004B413B">
              <w:rPr>
                <w:sz w:val="20"/>
                <w:szCs w:val="20"/>
                <w:lang w:val="fr-FR"/>
              </w:rPr>
              <w:t xml:space="preserve">.  </w:t>
            </w:r>
          </w:p>
          <w:p w14:paraId="3A5B14A2" w14:textId="77777777" w:rsidR="000F6E0E" w:rsidRPr="004B413B" w:rsidRDefault="00EE53FF" w:rsidP="00EE53FF">
            <w:pPr>
              <w:jc w:val="center"/>
              <w:rPr>
                <w:sz w:val="28"/>
                <w:szCs w:val="28"/>
                <w:lang w:val="fr-FR"/>
              </w:rPr>
            </w:pPr>
            <w:r w:rsidRPr="004B413B">
              <w:rPr>
                <w:sz w:val="20"/>
                <w:szCs w:val="20"/>
                <w:lang w:val="fr-FR"/>
              </w:rPr>
              <w:t>Nan koneksyon aprantisaj la, lekòl la ak paran yo pral bati e devlope yon relasyon k’ap ede elèv nou yo atenn kondisyon wo nivo Eta Florid fikse pou ane lekòl la</w:t>
            </w:r>
            <w:r w:rsidR="0045559C" w:rsidRPr="004B413B">
              <w:rPr>
                <w:sz w:val="20"/>
                <w:szCs w:val="20"/>
                <w:lang w:val="fr-FR"/>
              </w:rPr>
              <w:t>.</w:t>
            </w:r>
          </w:p>
        </w:tc>
      </w:tr>
      <w:tr w:rsidR="00651AD7" w:rsidRPr="00003BD3" w14:paraId="7D85ED0C" w14:textId="77777777" w:rsidTr="00651AD7">
        <w:trPr>
          <w:trHeight w:val="323"/>
          <w:jc w:val="center"/>
        </w:trPr>
        <w:tc>
          <w:tcPr>
            <w:tcW w:w="2107" w:type="dxa"/>
          </w:tcPr>
          <w:p w14:paraId="74A7F79C" w14:textId="77777777" w:rsidR="00B41108" w:rsidRPr="00CE6CA0" w:rsidRDefault="00EE53FF" w:rsidP="00651AD7">
            <w:pPr>
              <w:jc w:val="center"/>
              <w:rPr>
                <w:rFonts w:cstheme="minorHAnsi"/>
                <w:b/>
                <w:color w:val="0070C0"/>
                <w:lang w:val="es-ES"/>
              </w:rPr>
            </w:pPr>
            <w:r w:rsidRPr="00C10E60">
              <w:rPr>
                <w:rFonts w:cstheme="minorHAnsi"/>
                <w:b/>
                <w:color w:val="0070C0"/>
                <w:sz w:val="18"/>
                <w:lang w:val="es-ES"/>
              </w:rPr>
              <w:t>Nou pral sipòte aprantisaj la nan dfason sa yo</w:t>
            </w:r>
          </w:p>
        </w:tc>
        <w:tc>
          <w:tcPr>
            <w:tcW w:w="4219" w:type="dxa"/>
            <w:vAlign w:val="center"/>
          </w:tcPr>
          <w:p w14:paraId="6AD30EAF" w14:textId="77777777" w:rsidR="00B41108" w:rsidRPr="00CE6CA0" w:rsidRDefault="00EE53FF" w:rsidP="00FF5485">
            <w:pPr>
              <w:jc w:val="center"/>
              <w:rPr>
                <w:b/>
                <w:color w:val="0070C0"/>
                <w:sz w:val="24"/>
                <w:szCs w:val="24"/>
              </w:rPr>
            </w:pPr>
            <w:r w:rsidRPr="00CE6CA0">
              <w:rPr>
                <w:b/>
                <w:color w:val="0070C0"/>
                <w:sz w:val="24"/>
                <w:szCs w:val="24"/>
              </w:rPr>
              <w:t>Responsablite Ekip Lekòl la</w:t>
            </w:r>
          </w:p>
        </w:tc>
        <w:tc>
          <w:tcPr>
            <w:tcW w:w="4140" w:type="dxa"/>
            <w:vAlign w:val="center"/>
          </w:tcPr>
          <w:p w14:paraId="3DE748E2" w14:textId="77777777" w:rsidR="00B41108" w:rsidRPr="00CE6CA0" w:rsidRDefault="00EE53FF" w:rsidP="001E3338">
            <w:pPr>
              <w:jc w:val="center"/>
              <w:rPr>
                <w:b/>
                <w:color w:val="0070C0"/>
                <w:sz w:val="24"/>
                <w:szCs w:val="24"/>
              </w:rPr>
            </w:pPr>
            <w:r w:rsidRPr="00CE6CA0">
              <w:rPr>
                <w:b/>
                <w:color w:val="0070C0"/>
                <w:sz w:val="24"/>
                <w:szCs w:val="24"/>
              </w:rPr>
              <w:t>Responsablite Paran yo</w:t>
            </w:r>
          </w:p>
        </w:tc>
        <w:tc>
          <w:tcPr>
            <w:tcW w:w="3985" w:type="dxa"/>
            <w:gridSpan w:val="2"/>
            <w:vAlign w:val="center"/>
          </w:tcPr>
          <w:p w14:paraId="6CE3E2EF" w14:textId="77777777" w:rsidR="00B41108" w:rsidRPr="00CE6CA0" w:rsidRDefault="00EE53FF" w:rsidP="001E3338">
            <w:pPr>
              <w:jc w:val="center"/>
              <w:rPr>
                <w:b/>
                <w:color w:val="0070C0"/>
                <w:sz w:val="24"/>
                <w:szCs w:val="24"/>
              </w:rPr>
            </w:pPr>
            <w:r w:rsidRPr="00CE6CA0">
              <w:rPr>
                <w:b/>
                <w:color w:val="0070C0"/>
                <w:sz w:val="24"/>
                <w:szCs w:val="24"/>
              </w:rPr>
              <w:t>Responsablite Elèv yo</w:t>
            </w:r>
          </w:p>
        </w:tc>
      </w:tr>
      <w:tr w:rsidR="00F36080" w:rsidRPr="00003BD3" w14:paraId="28ADEC3F" w14:textId="77777777" w:rsidTr="00C10E60">
        <w:trPr>
          <w:trHeight w:hRule="exact" w:val="918"/>
          <w:jc w:val="center"/>
        </w:trPr>
        <w:tc>
          <w:tcPr>
            <w:tcW w:w="2107" w:type="dxa"/>
            <w:vAlign w:val="center"/>
          </w:tcPr>
          <w:p w14:paraId="15E3D9E0" w14:textId="77777777" w:rsidR="00F36080" w:rsidRPr="00CE6CA0" w:rsidRDefault="00F36080" w:rsidP="00F36080">
            <w:pPr>
              <w:jc w:val="center"/>
              <w:rPr>
                <w:rFonts w:cstheme="minorHAnsi"/>
                <w:b/>
                <w:color w:val="FF0000"/>
              </w:rPr>
            </w:pPr>
            <w:r w:rsidRPr="00CE6CA0">
              <w:rPr>
                <w:rFonts w:cstheme="minorHAnsi"/>
                <w:b/>
                <w:color w:val="FF0000"/>
              </w:rPr>
              <w:t>Nivo Akademik Elve</w:t>
            </w:r>
          </w:p>
        </w:tc>
        <w:tc>
          <w:tcPr>
            <w:tcW w:w="4219" w:type="dxa"/>
          </w:tcPr>
          <w:p w14:paraId="452A9E1F" w14:textId="3475DBE2" w:rsidR="00F36080" w:rsidRPr="00463F52" w:rsidRDefault="00861DED" w:rsidP="00C10E60">
            <w:pPr>
              <w:jc w:val="both"/>
              <w:rPr>
                <w:rFonts w:cstheme="minorHAnsi"/>
                <w:color w:val="000000" w:themeColor="text1"/>
                <w:sz w:val="16"/>
                <w:szCs w:val="16"/>
              </w:rPr>
            </w:pPr>
            <w:r>
              <w:rPr>
                <w:rFonts w:cstheme="minorHAnsi"/>
                <w:sz w:val="18"/>
                <w:szCs w:val="18"/>
              </w:rPr>
              <w:t>Pwofesè ki gen anpil kalifikasyon k’ap itilize estrateji anseman ki chita sou rechèch, ki efikas e pratik,</w:t>
            </w:r>
            <w:r w:rsidR="00F36080">
              <w:rPr>
                <w:rFonts w:cstheme="minorHAnsi"/>
                <w:sz w:val="18"/>
                <w:szCs w:val="18"/>
              </w:rPr>
              <w:t xml:space="preserve"> </w:t>
            </w:r>
            <w:r>
              <w:rPr>
                <w:rFonts w:cstheme="minorHAnsi"/>
                <w:sz w:val="18"/>
                <w:szCs w:val="18"/>
              </w:rPr>
              <w:t>materyè</w:t>
            </w:r>
            <w:r w:rsidR="001C0E2C">
              <w:rPr>
                <w:rFonts w:cstheme="minorHAnsi"/>
                <w:sz w:val="18"/>
                <w:szCs w:val="18"/>
              </w:rPr>
              <w:t>l</w:t>
            </w:r>
            <w:r>
              <w:rPr>
                <w:rFonts w:cstheme="minorHAnsi"/>
                <w:sz w:val="18"/>
                <w:szCs w:val="18"/>
              </w:rPr>
              <w:t xml:space="preserve"> enstriksyon </w:t>
            </w:r>
            <w:r w:rsidR="00F36080">
              <w:rPr>
                <w:rFonts w:cstheme="minorHAnsi"/>
                <w:sz w:val="18"/>
                <w:szCs w:val="18"/>
              </w:rPr>
              <w:t>Math a</w:t>
            </w:r>
            <w:r>
              <w:rPr>
                <w:rFonts w:cstheme="minorHAnsi"/>
                <w:sz w:val="18"/>
                <w:szCs w:val="18"/>
              </w:rPr>
              <w:t>k Lekti k’ap asire siksè elèv yo</w:t>
            </w:r>
            <w:r w:rsidR="00F36080">
              <w:rPr>
                <w:rFonts w:cstheme="minorHAnsi"/>
                <w:sz w:val="18"/>
                <w:szCs w:val="18"/>
              </w:rPr>
              <w:t xml:space="preserve">. </w:t>
            </w:r>
          </w:p>
        </w:tc>
        <w:tc>
          <w:tcPr>
            <w:tcW w:w="4140" w:type="dxa"/>
          </w:tcPr>
          <w:p w14:paraId="0F00D286" w14:textId="77777777" w:rsidR="00F36080" w:rsidRPr="00463F52" w:rsidRDefault="00A56D08" w:rsidP="00C10E60">
            <w:pPr>
              <w:jc w:val="both"/>
              <w:rPr>
                <w:rFonts w:cstheme="minorHAnsi"/>
                <w:sz w:val="16"/>
                <w:szCs w:val="16"/>
              </w:rPr>
            </w:pPr>
            <w:r>
              <w:rPr>
                <w:rFonts w:cstheme="minorHAnsi"/>
                <w:sz w:val="18"/>
                <w:szCs w:val="18"/>
              </w:rPr>
              <w:t>Rasire w pitit ou konplete devwa li chak jou epi rasire w li fè lekti lakay la chak jou pandan omwen 30 minit</w:t>
            </w:r>
            <w:r w:rsidR="001C0E2C">
              <w:rPr>
                <w:rFonts w:cstheme="minorHAnsi"/>
                <w:sz w:val="18"/>
                <w:szCs w:val="18"/>
              </w:rPr>
              <w:t>, li repoze</w:t>
            </w:r>
            <w:r>
              <w:rPr>
                <w:rFonts w:cstheme="minorHAnsi"/>
                <w:sz w:val="18"/>
                <w:szCs w:val="18"/>
              </w:rPr>
              <w:t xml:space="preserve"> li sifi e li vini lekòl chak jou</w:t>
            </w:r>
            <w:r w:rsidR="00F36080">
              <w:rPr>
                <w:rFonts w:cstheme="minorHAnsi"/>
                <w:sz w:val="18"/>
                <w:szCs w:val="18"/>
              </w:rPr>
              <w:t>.</w:t>
            </w:r>
          </w:p>
        </w:tc>
        <w:tc>
          <w:tcPr>
            <w:tcW w:w="3985" w:type="dxa"/>
            <w:gridSpan w:val="2"/>
          </w:tcPr>
          <w:p w14:paraId="6F86FD3C" w14:textId="04512A85" w:rsidR="00F36080" w:rsidRPr="00463F52" w:rsidRDefault="001C0E2C" w:rsidP="00C10E60">
            <w:pPr>
              <w:jc w:val="both"/>
              <w:rPr>
                <w:rFonts w:cstheme="minorHAnsi"/>
                <w:sz w:val="16"/>
                <w:szCs w:val="16"/>
              </w:rPr>
            </w:pPr>
            <w:r>
              <w:rPr>
                <w:rFonts w:cstheme="minorHAnsi"/>
                <w:sz w:val="18"/>
                <w:szCs w:val="18"/>
              </w:rPr>
              <w:t>Vin lekòl dispoze</w:t>
            </w:r>
            <w:r w:rsidR="00A56D08">
              <w:rPr>
                <w:rFonts w:cstheme="minorHAnsi"/>
                <w:sz w:val="18"/>
                <w:szCs w:val="18"/>
              </w:rPr>
              <w:t xml:space="preserve"> pou aprann, bay meyè oumenm toutan, poze keksyon si w bezwen</w:t>
            </w:r>
            <w:r w:rsidR="00F36080">
              <w:rPr>
                <w:rFonts w:cstheme="minorHAnsi"/>
                <w:sz w:val="18"/>
                <w:szCs w:val="18"/>
              </w:rPr>
              <w:t xml:space="preserve">, </w:t>
            </w:r>
            <w:r w:rsidR="00A56D08">
              <w:rPr>
                <w:rFonts w:cstheme="minorHAnsi"/>
                <w:sz w:val="18"/>
                <w:szCs w:val="18"/>
              </w:rPr>
              <w:t>konplete devwa w yo e fè lekti lakay ou chak jou</w:t>
            </w:r>
            <w:r w:rsidR="00F36080">
              <w:rPr>
                <w:rFonts w:cstheme="minorHAnsi"/>
                <w:sz w:val="18"/>
                <w:szCs w:val="18"/>
              </w:rPr>
              <w:t>.</w:t>
            </w:r>
          </w:p>
        </w:tc>
      </w:tr>
      <w:tr w:rsidR="00F36080" w:rsidRPr="000E5E5B" w14:paraId="1095F2D4" w14:textId="77777777" w:rsidTr="00651AD7">
        <w:trPr>
          <w:trHeight w:hRule="exact" w:val="1152"/>
          <w:jc w:val="center"/>
        </w:trPr>
        <w:tc>
          <w:tcPr>
            <w:tcW w:w="2107" w:type="dxa"/>
            <w:vAlign w:val="center"/>
          </w:tcPr>
          <w:p w14:paraId="334CF3B2" w14:textId="77777777" w:rsidR="00F36080" w:rsidRPr="00CE6CA0" w:rsidRDefault="00F36080" w:rsidP="00F36080">
            <w:pPr>
              <w:jc w:val="center"/>
              <w:rPr>
                <w:rFonts w:cstheme="minorHAnsi"/>
                <w:b/>
                <w:color w:val="FF0000"/>
              </w:rPr>
            </w:pPr>
            <w:r w:rsidRPr="00CE6CA0">
              <w:rPr>
                <w:rFonts w:cstheme="minorHAnsi"/>
                <w:b/>
                <w:color w:val="FF0000"/>
              </w:rPr>
              <w:t>Kontwòl pwogrè Elèv yo</w:t>
            </w:r>
          </w:p>
        </w:tc>
        <w:tc>
          <w:tcPr>
            <w:tcW w:w="4219" w:type="dxa"/>
          </w:tcPr>
          <w:p w14:paraId="2A2DC018" w14:textId="77777777" w:rsidR="00F36080" w:rsidRPr="00861DED" w:rsidRDefault="00861DED" w:rsidP="00C10E60">
            <w:pPr>
              <w:jc w:val="both"/>
              <w:rPr>
                <w:rFonts w:cstheme="minorHAnsi"/>
                <w:color w:val="000000" w:themeColor="text1"/>
                <w:sz w:val="16"/>
                <w:szCs w:val="16"/>
                <w:lang w:val="es-ES_tradnl"/>
              </w:rPr>
            </w:pPr>
            <w:r w:rsidRPr="00861DED">
              <w:rPr>
                <w:rFonts w:cstheme="minorHAnsi"/>
                <w:color w:val="000000" w:themeColor="text1"/>
                <w:sz w:val="18"/>
                <w:szCs w:val="18"/>
              </w:rPr>
              <w:t>Pwofesè yo ap kontwole pwogrè elèv yo atravè travay kotidyen yo, nan ti tès yo, nan evalyasyon k’ap fòme yo e nan egzamen Distri a ak leta òganize yo</w:t>
            </w:r>
            <w:r w:rsidR="00F36080" w:rsidRPr="00861DED">
              <w:rPr>
                <w:rFonts w:cstheme="minorHAnsi"/>
                <w:color w:val="000000" w:themeColor="text1"/>
                <w:sz w:val="18"/>
                <w:szCs w:val="18"/>
              </w:rPr>
              <w:t xml:space="preserve">. </w:t>
            </w:r>
            <w:r w:rsidRPr="00861DED">
              <w:rPr>
                <w:rFonts w:cstheme="minorHAnsi"/>
                <w:color w:val="000000" w:themeColor="text1"/>
                <w:sz w:val="18"/>
                <w:szCs w:val="18"/>
                <w:lang w:val="es-ES_tradnl"/>
              </w:rPr>
              <w:t>Y’ap voye rezilta pwovizwa yo bay paran yo chak de (2) semèn e bilten yo chak nèf semèn</w:t>
            </w:r>
            <w:r w:rsidR="00F36080" w:rsidRPr="00861DED">
              <w:rPr>
                <w:rFonts w:cstheme="minorHAnsi"/>
                <w:color w:val="000000" w:themeColor="text1"/>
                <w:sz w:val="18"/>
                <w:szCs w:val="18"/>
                <w:lang w:val="es-ES_tradnl"/>
              </w:rPr>
              <w:t>.</w:t>
            </w:r>
          </w:p>
        </w:tc>
        <w:tc>
          <w:tcPr>
            <w:tcW w:w="4140" w:type="dxa"/>
          </w:tcPr>
          <w:p w14:paraId="382F16AF" w14:textId="13756A17" w:rsidR="00F36080" w:rsidRPr="00D6461F" w:rsidRDefault="00F36080" w:rsidP="00C10E60">
            <w:pPr>
              <w:jc w:val="both"/>
              <w:rPr>
                <w:rFonts w:cstheme="minorHAnsi"/>
                <w:sz w:val="16"/>
                <w:szCs w:val="16"/>
                <w:lang w:val="es-ES_tradnl"/>
              </w:rPr>
            </w:pPr>
            <w:r w:rsidRPr="00D6461F">
              <w:rPr>
                <w:rFonts w:cstheme="minorHAnsi"/>
                <w:sz w:val="18"/>
                <w:szCs w:val="18"/>
                <w:lang w:val="es-ES_tradnl"/>
              </w:rPr>
              <w:t>Revi</w:t>
            </w:r>
            <w:r w:rsidR="00D6461F" w:rsidRPr="00D6461F">
              <w:rPr>
                <w:rFonts w:cstheme="minorHAnsi"/>
                <w:sz w:val="18"/>
                <w:szCs w:val="18"/>
                <w:lang w:val="es-ES_tradnl"/>
              </w:rPr>
              <w:t>ze</w:t>
            </w:r>
            <w:r w:rsidRPr="00D6461F">
              <w:rPr>
                <w:rFonts w:cstheme="minorHAnsi"/>
                <w:sz w:val="18"/>
                <w:szCs w:val="18"/>
                <w:lang w:val="es-ES_tradnl"/>
              </w:rPr>
              <w:t xml:space="preserve"> </w:t>
            </w:r>
            <w:r w:rsidR="00D6461F" w:rsidRPr="00D6461F">
              <w:rPr>
                <w:rFonts w:cstheme="minorHAnsi"/>
                <w:sz w:val="18"/>
                <w:szCs w:val="18"/>
                <w:lang w:val="es-ES_tradnl"/>
              </w:rPr>
              <w:t>devwa korije pitit ou, kontwole pwogrè pitit ou na</w:t>
            </w:r>
            <w:r w:rsidR="00A56D08">
              <w:rPr>
                <w:rFonts w:cstheme="minorHAnsi"/>
                <w:sz w:val="18"/>
                <w:szCs w:val="18"/>
                <w:lang w:val="es-ES_tradnl"/>
              </w:rPr>
              <w:t>n sit Pòtay Paran yo epi revize rezilta pwovizwa yo e rez</w:t>
            </w:r>
            <w:r w:rsidR="00D6461F" w:rsidRPr="00D6461F">
              <w:rPr>
                <w:rFonts w:cstheme="minorHAnsi"/>
                <w:sz w:val="18"/>
                <w:szCs w:val="18"/>
                <w:lang w:val="es-ES_tradnl"/>
              </w:rPr>
              <w:t xml:space="preserve">ilta </w:t>
            </w:r>
            <w:r w:rsidR="00A56D08">
              <w:rPr>
                <w:rFonts w:cstheme="minorHAnsi"/>
                <w:sz w:val="18"/>
                <w:szCs w:val="18"/>
                <w:lang w:val="es-ES_tradnl"/>
              </w:rPr>
              <w:t xml:space="preserve">chak </w:t>
            </w:r>
            <w:r w:rsidR="00D6461F" w:rsidRPr="00D6461F">
              <w:rPr>
                <w:rFonts w:cstheme="minorHAnsi"/>
                <w:sz w:val="18"/>
                <w:szCs w:val="18"/>
                <w:lang w:val="es-ES_tradnl"/>
              </w:rPr>
              <w:t>kenz</w:t>
            </w:r>
            <w:r w:rsidR="00D6461F">
              <w:rPr>
                <w:rFonts w:cstheme="minorHAnsi"/>
                <w:sz w:val="18"/>
                <w:szCs w:val="18"/>
                <w:lang w:val="es-ES_tradnl"/>
              </w:rPr>
              <w:t>èn yo</w:t>
            </w:r>
            <w:r w:rsidR="00C10E60">
              <w:rPr>
                <w:rFonts w:cstheme="minorHAnsi"/>
                <w:sz w:val="18"/>
                <w:szCs w:val="18"/>
                <w:lang w:val="es-ES_tradnl"/>
              </w:rPr>
              <w:t xml:space="preserve">. </w:t>
            </w:r>
            <w:r w:rsidR="00D6461F" w:rsidRPr="00D6461F">
              <w:rPr>
                <w:rFonts w:cstheme="minorHAnsi"/>
                <w:sz w:val="18"/>
                <w:szCs w:val="18"/>
                <w:lang w:val="es-ES_tradnl"/>
              </w:rPr>
              <w:t>Pataje keksyon ak dout ou yo ak pwofesè pitit ou nan itilize kanè leson an oswa pandan yon rankont ak pwofes</w:t>
            </w:r>
            <w:r w:rsidR="00D6461F">
              <w:rPr>
                <w:rFonts w:cstheme="minorHAnsi"/>
                <w:sz w:val="18"/>
                <w:szCs w:val="18"/>
                <w:lang w:val="es-ES_tradnl"/>
              </w:rPr>
              <w:t>è a</w:t>
            </w:r>
            <w:r w:rsidRPr="00D6461F">
              <w:rPr>
                <w:rFonts w:cstheme="minorHAnsi"/>
                <w:sz w:val="18"/>
                <w:szCs w:val="18"/>
                <w:lang w:val="es-ES_tradnl"/>
              </w:rPr>
              <w:t>.</w:t>
            </w:r>
          </w:p>
        </w:tc>
        <w:tc>
          <w:tcPr>
            <w:tcW w:w="3985" w:type="dxa"/>
            <w:gridSpan w:val="2"/>
          </w:tcPr>
          <w:p w14:paraId="018619BC" w14:textId="77777777" w:rsidR="00F36080" w:rsidRPr="00A56D08" w:rsidRDefault="00A56D08" w:rsidP="00C10E60">
            <w:pPr>
              <w:jc w:val="both"/>
              <w:rPr>
                <w:rFonts w:cstheme="minorHAnsi"/>
                <w:sz w:val="16"/>
                <w:szCs w:val="16"/>
                <w:lang w:val="es-ES_tradnl"/>
              </w:rPr>
            </w:pPr>
            <w:r w:rsidRPr="00A56D08">
              <w:rPr>
                <w:rFonts w:cstheme="minorHAnsi"/>
                <w:sz w:val="18"/>
                <w:szCs w:val="18"/>
                <w:lang w:val="es-ES_tradnl"/>
              </w:rPr>
              <w:t>Rasire paran w oswa responsa</w:t>
            </w:r>
            <w:r>
              <w:rPr>
                <w:rFonts w:cstheme="minorHAnsi"/>
                <w:sz w:val="18"/>
                <w:szCs w:val="18"/>
                <w:lang w:val="es-ES_tradnl"/>
              </w:rPr>
              <w:t xml:space="preserve">b </w:t>
            </w:r>
            <w:r w:rsidRPr="00A56D08">
              <w:rPr>
                <w:rFonts w:cstheme="minorHAnsi"/>
                <w:sz w:val="18"/>
                <w:szCs w:val="18"/>
                <w:lang w:val="es-ES_tradnl"/>
              </w:rPr>
              <w:t>ou wè tout enfòmasyon le</w:t>
            </w:r>
            <w:r>
              <w:rPr>
                <w:rFonts w:cstheme="minorHAnsi"/>
                <w:sz w:val="18"/>
                <w:szCs w:val="18"/>
                <w:lang w:val="es-ES_tradnl"/>
              </w:rPr>
              <w:t>kòl la voye lakay la chak semèn</w:t>
            </w:r>
            <w:r w:rsidRPr="00A56D08">
              <w:rPr>
                <w:rFonts w:cstheme="minorHAnsi"/>
                <w:sz w:val="18"/>
                <w:szCs w:val="18"/>
                <w:lang w:val="es-ES_tradnl"/>
              </w:rPr>
              <w:t>, espesyalman devwa korije yo ak rezilta t</w:t>
            </w:r>
            <w:r>
              <w:rPr>
                <w:rFonts w:cstheme="minorHAnsi"/>
                <w:sz w:val="18"/>
                <w:szCs w:val="18"/>
                <w:lang w:val="es-ES_tradnl"/>
              </w:rPr>
              <w:t>ès yo</w:t>
            </w:r>
            <w:r w:rsidR="00F36080" w:rsidRPr="00A56D08">
              <w:rPr>
                <w:rFonts w:cstheme="minorHAnsi"/>
                <w:sz w:val="18"/>
                <w:szCs w:val="18"/>
                <w:lang w:val="es-ES_tradnl"/>
              </w:rPr>
              <w:t>.</w:t>
            </w:r>
          </w:p>
        </w:tc>
      </w:tr>
      <w:tr w:rsidR="00F36080" w:rsidRPr="000E5E5B" w14:paraId="4F3296CF" w14:textId="77777777" w:rsidTr="00C10E60">
        <w:trPr>
          <w:trHeight w:hRule="exact" w:val="1188"/>
          <w:jc w:val="center"/>
        </w:trPr>
        <w:tc>
          <w:tcPr>
            <w:tcW w:w="2107" w:type="dxa"/>
            <w:vAlign w:val="center"/>
          </w:tcPr>
          <w:p w14:paraId="639164F7" w14:textId="77777777" w:rsidR="00F36080" w:rsidRPr="00CE6CA0" w:rsidRDefault="00F36080" w:rsidP="00F36080">
            <w:pPr>
              <w:jc w:val="center"/>
              <w:rPr>
                <w:rFonts w:cstheme="minorHAnsi"/>
                <w:b/>
                <w:color w:val="FF0000"/>
              </w:rPr>
            </w:pPr>
            <w:r w:rsidRPr="00CE6CA0">
              <w:rPr>
                <w:rFonts w:cstheme="minorHAnsi"/>
                <w:b/>
                <w:color w:val="FF0000"/>
              </w:rPr>
              <w:t xml:space="preserve">Bon Jan Rapò </w:t>
            </w:r>
          </w:p>
          <w:p w14:paraId="5BDB34AD" w14:textId="77777777" w:rsidR="00F36080" w:rsidRPr="00CE6CA0" w:rsidRDefault="00F36080" w:rsidP="00F36080">
            <w:pPr>
              <w:jc w:val="center"/>
              <w:rPr>
                <w:rFonts w:cstheme="minorHAnsi"/>
                <w:b/>
                <w:color w:val="FF0000"/>
              </w:rPr>
            </w:pPr>
            <w:r w:rsidRPr="00CE6CA0">
              <w:rPr>
                <w:rFonts w:cstheme="minorHAnsi"/>
                <w:b/>
                <w:color w:val="FF0000"/>
              </w:rPr>
              <w:t>Patisipasyon</w:t>
            </w:r>
          </w:p>
        </w:tc>
        <w:tc>
          <w:tcPr>
            <w:tcW w:w="4219" w:type="dxa"/>
            <w:shd w:val="clear" w:color="auto" w:fill="FFFFFF" w:themeFill="background1"/>
          </w:tcPr>
          <w:p w14:paraId="0380CA63" w14:textId="060C41C5" w:rsidR="00F36080" w:rsidRPr="003A3114" w:rsidRDefault="00026897" w:rsidP="00C10E60">
            <w:pPr>
              <w:jc w:val="both"/>
              <w:rPr>
                <w:rFonts w:cstheme="minorHAnsi"/>
                <w:color w:val="000000" w:themeColor="text1"/>
                <w:sz w:val="16"/>
                <w:szCs w:val="16"/>
                <w:lang w:val="es-ES_tradnl"/>
              </w:rPr>
            </w:pPr>
            <w:r w:rsidRPr="00026897">
              <w:rPr>
                <w:rFonts w:cstheme="minorHAnsi"/>
                <w:color w:val="000000" w:themeColor="text1"/>
                <w:sz w:val="18"/>
                <w:szCs w:val="17"/>
                <w:lang w:val="fr-FR"/>
              </w:rPr>
              <w:t>Envite fanmi yo pou yo patisipe nan desizyon lekòl la  (pake kontra sa a, Plan Amelyorasyon Lekòl la, depans Tit 1 yo, etc.) ak sou pitit yo. Mete reyinyon yo nan lè k;ap bon pou yo e sou randevou.</w:t>
            </w:r>
          </w:p>
        </w:tc>
        <w:tc>
          <w:tcPr>
            <w:tcW w:w="4140" w:type="dxa"/>
          </w:tcPr>
          <w:p w14:paraId="7EE0DCE7" w14:textId="77777777" w:rsidR="00F36080" w:rsidRPr="002219BD" w:rsidRDefault="00825104" w:rsidP="00C10E60">
            <w:pPr>
              <w:jc w:val="both"/>
              <w:rPr>
                <w:rFonts w:cstheme="minorHAnsi"/>
                <w:sz w:val="16"/>
                <w:szCs w:val="16"/>
                <w:lang w:val="es-ES_tradnl"/>
              </w:rPr>
            </w:pPr>
            <w:r w:rsidRPr="00825104">
              <w:rPr>
                <w:rFonts w:cstheme="minorHAnsi"/>
                <w:sz w:val="18"/>
                <w:szCs w:val="18"/>
                <w:lang w:val="es-ES_tradnl"/>
              </w:rPr>
              <w:t>Vini nan Aktivite Fanmi yo pou w konnen kouman w ka ede pitit gen siksè</w:t>
            </w:r>
            <w:r w:rsidR="00F36080" w:rsidRPr="00825104">
              <w:rPr>
                <w:rFonts w:cstheme="minorHAnsi"/>
                <w:sz w:val="18"/>
                <w:szCs w:val="18"/>
                <w:lang w:val="es-ES_tradnl"/>
              </w:rPr>
              <w:t xml:space="preserve">. </w:t>
            </w:r>
            <w:r w:rsidRPr="002219BD">
              <w:rPr>
                <w:rFonts w:cstheme="minorHAnsi"/>
                <w:sz w:val="18"/>
                <w:szCs w:val="18"/>
                <w:lang w:val="es-ES_tradnl"/>
              </w:rPr>
              <w:t>Vin tounen yon volontè oswa manm SAC</w:t>
            </w:r>
            <w:r w:rsidR="00F36080" w:rsidRPr="002219BD">
              <w:rPr>
                <w:rFonts w:cstheme="minorHAnsi"/>
                <w:sz w:val="18"/>
                <w:szCs w:val="18"/>
                <w:lang w:val="es-ES_tradnl"/>
              </w:rPr>
              <w:t xml:space="preserve">. </w:t>
            </w:r>
            <w:r w:rsidRPr="002219BD">
              <w:rPr>
                <w:rFonts w:cstheme="minorHAnsi"/>
                <w:sz w:val="18"/>
                <w:szCs w:val="18"/>
                <w:lang w:val="es-ES_tradnl"/>
              </w:rPr>
              <w:t>Itilize kanè leson an pou w kominike ak pwofesè pitit ou oswa rele nan</w:t>
            </w:r>
            <w:r w:rsidR="00F36080" w:rsidRPr="002219BD">
              <w:rPr>
                <w:rFonts w:cstheme="minorHAnsi"/>
                <w:sz w:val="18"/>
                <w:szCs w:val="18"/>
                <w:lang w:val="es-ES_tradnl"/>
              </w:rPr>
              <w:t xml:space="preserve"> 421-3235</w:t>
            </w:r>
            <w:r w:rsidRPr="002219BD">
              <w:rPr>
                <w:rFonts w:cstheme="minorHAnsi"/>
                <w:sz w:val="18"/>
                <w:szCs w:val="18"/>
                <w:lang w:val="es-ES_tradnl"/>
              </w:rPr>
              <w:t xml:space="preserve"> pou w pran randevou</w:t>
            </w:r>
            <w:r w:rsidR="00F36080" w:rsidRPr="002219BD">
              <w:rPr>
                <w:rFonts w:cstheme="minorHAnsi"/>
                <w:sz w:val="18"/>
                <w:szCs w:val="18"/>
                <w:lang w:val="es-ES_tradnl"/>
              </w:rPr>
              <w:t>.</w:t>
            </w:r>
          </w:p>
        </w:tc>
        <w:tc>
          <w:tcPr>
            <w:tcW w:w="3985" w:type="dxa"/>
            <w:gridSpan w:val="2"/>
          </w:tcPr>
          <w:p w14:paraId="138778D1" w14:textId="77777777" w:rsidR="00F36080" w:rsidRPr="002219BD" w:rsidRDefault="00A56D08" w:rsidP="00C10E60">
            <w:pPr>
              <w:jc w:val="both"/>
              <w:rPr>
                <w:rFonts w:cstheme="minorHAnsi"/>
                <w:sz w:val="16"/>
                <w:szCs w:val="16"/>
                <w:lang w:val="es-ES_tradnl"/>
              </w:rPr>
            </w:pPr>
            <w:r w:rsidRPr="002219BD">
              <w:rPr>
                <w:rFonts w:cstheme="minorHAnsi"/>
                <w:sz w:val="18"/>
                <w:szCs w:val="18"/>
                <w:lang w:val="es-ES_tradnl"/>
              </w:rPr>
              <w:t>Rasire paran w oswa responsab ou okouran Aktivite Paran yo e yo wè fèy piblisite konsènan tout aktivite lekòl la ap òganize</w:t>
            </w:r>
            <w:r w:rsidR="00F36080" w:rsidRPr="002219BD">
              <w:rPr>
                <w:rFonts w:cstheme="minorHAnsi"/>
                <w:color w:val="000000" w:themeColor="text1"/>
                <w:sz w:val="18"/>
                <w:szCs w:val="18"/>
                <w:lang w:val="es-ES_tradnl"/>
              </w:rPr>
              <w:t>.</w:t>
            </w:r>
          </w:p>
        </w:tc>
      </w:tr>
      <w:tr w:rsidR="00F36080" w:rsidRPr="00003BD3" w14:paraId="5CC66E9F" w14:textId="77777777" w:rsidTr="003353E7">
        <w:trPr>
          <w:trHeight w:hRule="exact" w:val="990"/>
          <w:jc w:val="center"/>
        </w:trPr>
        <w:tc>
          <w:tcPr>
            <w:tcW w:w="2107" w:type="dxa"/>
            <w:vAlign w:val="center"/>
          </w:tcPr>
          <w:p w14:paraId="62D05578" w14:textId="77777777" w:rsidR="00F36080" w:rsidRPr="00CE6CA0" w:rsidRDefault="00F36080" w:rsidP="00F36080">
            <w:pPr>
              <w:jc w:val="center"/>
              <w:rPr>
                <w:rFonts w:cstheme="minorHAnsi"/>
                <w:b/>
                <w:color w:val="FF0000"/>
              </w:rPr>
            </w:pPr>
            <w:r w:rsidRPr="00CE6CA0">
              <w:rPr>
                <w:rFonts w:cstheme="minorHAnsi"/>
                <w:b/>
                <w:color w:val="FF0000"/>
              </w:rPr>
              <w:t>Kominikasyon</w:t>
            </w:r>
          </w:p>
          <w:p w14:paraId="6D6BC75D" w14:textId="77777777" w:rsidR="00F36080" w:rsidRPr="00CE6CA0" w:rsidRDefault="00F36080" w:rsidP="00F36080">
            <w:pPr>
              <w:jc w:val="center"/>
              <w:rPr>
                <w:rFonts w:cstheme="minorHAnsi"/>
                <w:b/>
                <w:color w:val="FF0000"/>
              </w:rPr>
            </w:pPr>
            <w:r w:rsidRPr="00CE6CA0">
              <w:rPr>
                <w:rFonts w:cstheme="minorHAnsi"/>
                <w:b/>
                <w:color w:val="FF0000"/>
              </w:rPr>
              <w:t>Rete Enfòme</w:t>
            </w:r>
          </w:p>
        </w:tc>
        <w:tc>
          <w:tcPr>
            <w:tcW w:w="4219" w:type="dxa"/>
          </w:tcPr>
          <w:p w14:paraId="67113850" w14:textId="5F406B4D" w:rsidR="00F36080" w:rsidRPr="00463F52" w:rsidRDefault="003A3114" w:rsidP="00C10E60">
            <w:pPr>
              <w:jc w:val="both"/>
              <w:rPr>
                <w:rFonts w:cstheme="minorHAnsi"/>
                <w:color w:val="000000" w:themeColor="text1"/>
                <w:sz w:val="16"/>
                <w:szCs w:val="16"/>
              </w:rPr>
            </w:pPr>
            <w:r>
              <w:rPr>
                <w:rFonts w:cstheme="minorHAnsi"/>
                <w:color w:val="000000" w:themeColor="text1"/>
                <w:sz w:val="18"/>
                <w:szCs w:val="18"/>
              </w:rPr>
              <w:t>Itilize fèy piblisite, etikèt nan kanè leson yo, jounal chak klas chak semèn, jounal lekòl la bay chak mwa, afich lekòl la ak sit entènèt li pou bay fanmi yo enfòmasyon sou aktiv</w:t>
            </w:r>
            <w:r w:rsidR="00C10E60">
              <w:rPr>
                <w:rFonts w:cstheme="minorHAnsi"/>
                <w:color w:val="000000" w:themeColor="text1"/>
                <w:sz w:val="18"/>
                <w:szCs w:val="18"/>
              </w:rPr>
              <w:t>ite ak egzamen yo san pèdi tan.</w:t>
            </w:r>
          </w:p>
        </w:tc>
        <w:tc>
          <w:tcPr>
            <w:tcW w:w="4140" w:type="dxa"/>
          </w:tcPr>
          <w:p w14:paraId="1AAA5199" w14:textId="77777777" w:rsidR="00F36080" w:rsidRPr="00463F52" w:rsidRDefault="00825104" w:rsidP="00C10E60">
            <w:pPr>
              <w:jc w:val="both"/>
              <w:rPr>
                <w:rFonts w:cstheme="minorHAnsi"/>
                <w:sz w:val="16"/>
                <w:szCs w:val="16"/>
              </w:rPr>
            </w:pPr>
            <w:r>
              <w:rPr>
                <w:rFonts w:cstheme="minorHAnsi"/>
                <w:color w:val="000000" w:themeColor="text1"/>
                <w:sz w:val="18"/>
                <w:szCs w:val="18"/>
              </w:rPr>
              <w:t xml:space="preserve">Li kanè </w:t>
            </w:r>
            <w:r w:rsidR="001C0E2C">
              <w:rPr>
                <w:rFonts w:cstheme="minorHAnsi"/>
                <w:color w:val="000000" w:themeColor="text1"/>
                <w:sz w:val="18"/>
                <w:szCs w:val="18"/>
              </w:rPr>
              <w:t>leson pitit ou chak jou, revize</w:t>
            </w:r>
            <w:r>
              <w:rPr>
                <w:rFonts w:cstheme="minorHAnsi"/>
                <w:color w:val="000000" w:themeColor="text1"/>
                <w:sz w:val="18"/>
                <w:szCs w:val="18"/>
              </w:rPr>
              <w:t xml:space="preserve"> sak nan klasè Mèkredi a chak semèn, viz</w:t>
            </w:r>
            <w:r w:rsidR="00F36080">
              <w:rPr>
                <w:rFonts w:cstheme="minorHAnsi"/>
                <w:color w:val="000000" w:themeColor="text1"/>
                <w:sz w:val="18"/>
                <w:szCs w:val="18"/>
              </w:rPr>
              <w:t>it</w:t>
            </w:r>
            <w:r>
              <w:rPr>
                <w:rFonts w:cstheme="minorHAnsi"/>
                <w:color w:val="000000" w:themeColor="text1"/>
                <w:sz w:val="18"/>
                <w:szCs w:val="18"/>
              </w:rPr>
              <w:t>e</w:t>
            </w:r>
            <w:r w:rsidR="00F36080">
              <w:rPr>
                <w:rFonts w:cstheme="minorHAnsi"/>
                <w:color w:val="000000" w:themeColor="text1"/>
                <w:sz w:val="18"/>
                <w:szCs w:val="18"/>
              </w:rPr>
              <w:t xml:space="preserve"> </w:t>
            </w:r>
            <w:r>
              <w:rPr>
                <w:rFonts w:cstheme="minorHAnsi"/>
                <w:color w:val="000000" w:themeColor="text1"/>
                <w:sz w:val="18"/>
                <w:szCs w:val="18"/>
              </w:rPr>
              <w:t>sit Pòtay Paran yo tou nan sit entènèt lekòl la, planifye e vini nan rankont chek kenzèn</w:t>
            </w:r>
            <w:r w:rsidR="00F36080">
              <w:rPr>
                <w:rFonts w:cstheme="minorHAnsi"/>
                <w:color w:val="000000" w:themeColor="text1"/>
                <w:sz w:val="18"/>
                <w:szCs w:val="18"/>
              </w:rPr>
              <w:t>.</w:t>
            </w:r>
          </w:p>
        </w:tc>
        <w:tc>
          <w:tcPr>
            <w:tcW w:w="3985" w:type="dxa"/>
            <w:gridSpan w:val="2"/>
          </w:tcPr>
          <w:p w14:paraId="130909B7" w14:textId="77777777" w:rsidR="00F36080" w:rsidRPr="00463F52" w:rsidRDefault="00A56D08" w:rsidP="00C10E60">
            <w:pPr>
              <w:jc w:val="both"/>
              <w:rPr>
                <w:rFonts w:cstheme="minorHAnsi"/>
                <w:sz w:val="16"/>
                <w:szCs w:val="16"/>
              </w:rPr>
            </w:pPr>
            <w:r w:rsidRPr="00A56D08">
              <w:rPr>
                <w:rFonts w:cstheme="minorHAnsi"/>
                <w:sz w:val="18"/>
                <w:szCs w:val="18"/>
              </w:rPr>
              <w:t>Rasire paran w oswa responsab ou wè kan</w:t>
            </w:r>
            <w:r>
              <w:rPr>
                <w:rFonts w:cstheme="minorHAnsi"/>
                <w:sz w:val="18"/>
                <w:szCs w:val="18"/>
              </w:rPr>
              <w:t>è leson w chak jou e klasè Mèkredi a chak semèn</w:t>
            </w:r>
            <w:r w:rsidR="00F36080">
              <w:rPr>
                <w:rFonts w:cstheme="minorHAnsi"/>
                <w:color w:val="000000" w:themeColor="text1"/>
                <w:sz w:val="18"/>
                <w:szCs w:val="18"/>
              </w:rPr>
              <w:t xml:space="preserve">.  </w:t>
            </w:r>
            <w:r>
              <w:rPr>
                <w:rFonts w:cstheme="minorHAnsi"/>
                <w:color w:val="000000" w:themeColor="text1"/>
                <w:sz w:val="18"/>
                <w:szCs w:val="18"/>
              </w:rPr>
              <w:t>Pote papye enpòtan yo retounen bay pwofesè w</w:t>
            </w:r>
            <w:r w:rsidR="00F36080">
              <w:rPr>
                <w:rFonts w:cstheme="minorHAnsi"/>
                <w:color w:val="000000" w:themeColor="text1"/>
                <w:sz w:val="18"/>
                <w:szCs w:val="18"/>
              </w:rPr>
              <w:t>.</w:t>
            </w:r>
          </w:p>
        </w:tc>
      </w:tr>
      <w:tr w:rsidR="00F36080" w:rsidRPr="00003BD3" w14:paraId="42390EC1" w14:textId="77777777" w:rsidTr="00C10E60">
        <w:trPr>
          <w:trHeight w:hRule="exact" w:val="1161"/>
          <w:jc w:val="center"/>
        </w:trPr>
        <w:tc>
          <w:tcPr>
            <w:tcW w:w="2107" w:type="dxa"/>
            <w:vAlign w:val="center"/>
          </w:tcPr>
          <w:p w14:paraId="438EABFE" w14:textId="77777777" w:rsidR="00F36080" w:rsidRPr="00CE6CA0" w:rsidRDefault="00F36080" w:rsidP="00F36080">
            <w:pPr>
              <w:jc w:val="center"/>
              <w:rPr>
                <w:rFonts w:cstheme="minorHAnsi"/>
                <w:b/>
                <w:color w:val="FF0000"/>
              </w:rPr>
            </w:pPr>
            <w:r w:rsidRPr="00CE6CA0">
              <w:rPr>
                <w:rFonts w:cstheme="minorHAnsi"/>
                <w:b/>
                <w:color w:val="FF0000"/>
              </w:rPr>
              <w:t>Espas Aprantisaj</w:t>
            </w:r>
          </w:p>
        </w:tc>
        <w:tc>
          <w:tcPr>
            <w:tcW w:w="4219" w:type="dxa"/>
          </w:tcPr>
          <w:p w14:paraId="53690E22" w14:textId="77777777" w:rsidR="00F36080" w:rsidRPr="003A3114" w:rsidRDefault="003A3114" w:rsidP="00C10E60">
            <w:pPr>
              <w:jc w:val="both"/>
              <w:rPr>
                <w:rFonts w:cstheme="minorHAnsi"/>
                <w:color w:val="000000" w:themeColor="text1"/>
                <w:sz w:val="16"/>
                <w:szCs w:val="16"/>
                <w:lang w:val="es-ES_tradnl"/>
              </w:rPr>
            </w:pPr>
            <w:r w:rsidRPr="003A3114">
              <w:rPr>
                <w:rFonts w:cstheme="minorHAnsi"/>
                <w:color w:val="000000" w:themeColor="text1"/>
                <w:sz w:val="18"/>
                <w:szCs w:val="18"/>
                <w:lang w:val="es-ES_tradnl"/>
              </w:rPr>
              <w:t>Pwofesè yo ap rasire yo espas sal klas yo a sipòtif e an sekirite</w:t>
            </w:r>
            <w:r w:rsidR="00F36080" w:rsidRPr="003A3114">
              <w:rPr>
                <w:rFonts w:cstheme="minorHAnsi"/>
                <w:color w:val="000000" w:themeColor="text1"/>
                <w:sz w:val="18"/>
                <w:szCs w:val="18"/>
                <w:lang w:val="es-ES_tradnl"/>
              </w:rPr>
              <w:t>. Administra</w:t>
            </w:r>
            <w:r w:rsidRPr="003A3114">
              <w:rPr>
                <w:rFonts w:cstheme="minorHAnsi"/>
                <w:color w:val="000000" w:themeColor="text1"/>
                <w:sz w:val="18"/>
                <w:szCs w:val="18"/>
                <w:lang w:val="es-ES_tradnl"/>
              </w:rPr>
              <w:t>syon lekòl la ap rasire l etablisman lekòl la an sekirite toutan e tout moun nan etablisman an te pase tcheke nan biwo lekòl</w:t>
            </w:r>
            <w:r w:rsidR="00F36080" w:rsidRPr="003A3114">
              <w:rPr>
                <w:rFonts w:cstheme="minorHAnsi"/>
                <w:color w:val="000000" w:themeColor="text1"/>
                <w:sz w:val="18"/>
                <w:szCs w:val="18"/>
                <w:lang w:val="es-ES_tradnl"/>
              </w:rPr>
              <w:t>.</w:t>
            </w:r>
          </w:p>
        </w:tc>
        <w:tc>
          <w:tcPr>
            <w:tcW w:w="4140" w:type="dxa"/>
          </w:tcPr>
          <w:p w14:paraId="0050068C" w14:textId="77777777" w:rsidR="00F36080" w:rsidRPr="00825104" w:rsidRDefault="003A3114" w:rsidP="00C10E60">
            <w:pPr>
              <w:jc w:val="both"/>
              <w:rPr>
                <w:rFonts w:cstheme="minorHAnsi"/>
                <w:color w:val="000000" w:themeColor="text1"/>
                <w:sz w:val="16"/>
                <w:szCs w:val="16"/>
                <w:lang w:val="es-ES_tradnl"/>
              </w:rPr>
            </w:pPr>
            <w:r w:rsidRPr="00825104">
              <w:rPr>
                <w:rFonts w:cstheme="minorHAnsi"/>
                <w:color w:val="000000" w:themeColor="text1"/>
                <w:sz w:val="18"/>
                <w:szCs w:val="18"/>
                <w:lang w:val="es-ES_tradnl"/>
              </w:rPr>
              <w:t>Ankouraje pitit</w:t>
            </w:r>
            <w:r w:rsidR="001C0E2C">
              <w:rPr>
                <w:rFonts w:cstheme="minorHAnsi"/>
                <w:color w:val="000000" w:themeColor="text1"/>
                <w:sz w:val="18"/>
                <w:szCs w:val="18"/>
                <w:lang w:val="es-ES_tradnl"/>
              </w:rPr>
              <w:t xml:space="preserve"> o</w:t>
            </w:r>
            <w:r w:rsidRPr="00825104">
              <w:rPr>
                <w:rFonts w:cstheme="minorHAnsi"/>
                <w:color w:val="000000" w:themeColor="text1"/>
                <w:sz w:val="18"/>
                <w:szCs w:val="18"/>
                <w:lang w:val="es-ES_tradnl"/>
              </w:rPr>
              <w:t xml:space="preserve">u pou l eseye bay meyè </w:t>
            </w:r>
            <w:r w:rsidR="00825104">
              <w:rPr>
                <w:rFonts w:cstheme="minorHAnsi"/>
                <w:color w:val="000000" w:themeColor="text1"/>
                <w:sz w:val="18"/>
                <w:szCs w:val="18"/>
                <w:lang w:val="es-ES_tradnl"/>
              </w:rPr>
              <w:t>limenm</w:t>
            </w:r>
            <w:r w:rsidRPr="00825104">
              <w:rPr>
                <w:rFonts w:cstheme="minorHAnsi"/>
                <w:color w:val="000000" w:themeColor="text1"/>
                <w:sz w:val="18"/>
                <w:szCs w:val="18"/>
                <w:lang w:val="es-ES_tradnl"/>
              </w:rPr>
              <w:t xml:space="preserve"> chak jou, respekte lòt moun</w:t>
            </w:r>
            <w:r w:rsidR="00825104" w:rsidRPr="00825104">
              <w:rPr>
                <w:rFonts w:cstheme="minorHAnsi"/>
                <w:color w:val="000000" w:themeColor="text1"/>
                <w:sz w:val="18"/>
                <w:szCs w:val="18"/>
                <w:lang w:val="es-ES_tradnl"/>
              </w:rPr>
              <w:t xml:space="preserve">, obeyi prensip epi mande </w:t>
            </w:r>
            <w:r w:rsidR="00825104">
              <w:rPr>
                <w:rFonts w:cstheme="minorHAnsi"/>
                <w:color w:val="000000" w:themeColor="text1"/>
                <w:sz w:val="18"/>
                <w:szCs w:val="18"/>
                <w:lang w:val="es-ES_tradnl"/>
              </w:rPr>
              <w:t xml:space="preserve">yon </w:t>
            </w:r>
            <w:r w:rsidR="00825104" w:rsidRPr="00825104">
              <w:rPr>
                <w:rFonts w:cstheme="minorHAnsi"/>
                <w:color w:val="000000" w:themeColor="text1"/>
                <w:sz w:val="18"/>
                <w:szCs w:val="18"/>
                <w:lang w:val="es-ES_tradnl"/>
              </w:rPr>
              <w:t xml:space="preserve">moun majè </w:t>
            </w:r>
            <w:r w:rsidR="00825104">
              <w:rPr>
                <w:rFonts w:cstheme="minorHAnsi"/>
                <w:color w:val="000000" w:themeColor="text1"/>
                <w:sz w:val="18"/>
                <w:szCs w:val="18"/>
                <w:lang w:val="es-ES_tradnl"/>
              </w:rPr>
              <w:t xml:space="preserve">èd </w:t>
            </w:r>
            <w:r w:rsidR="00825104" w:rsidRPr="00825104">
              <w:rPr>
                <w:rFonts w:cstheme="minorHAnsi"/>
                <w:color w:val="000000" w:themeColor="text1"/>
                <w:sz w:val="18"/>
                <w:szCs w:val="18"/>
                <w:lang w:val="es-ES_tradnl"/>
              </w:rPr>
              <w:t>si l bezwen</w:t>
            </w:r>
            <w:r w:rsidR="00F36080" w:rsidRPr="00825104">
              <w:rPr>
                <w:rFonts w:cstheme="minorHAnsi"/>
                <w:color w:val="000000" w:themeColor="text1"/>
                <w:sz w:val="18"/>
                <w:szCs w:val="18"/>
                <w:lang w:val="es-ES_tradnl"/>
              </w:rPr>
              <w:t xml:space="preserve">. </w:t>
            </w:r>
            <w:r w:rsidR="00825104" w:rsidRPr="00825104">
              <w:rPr>
                <w:rFonts w:cstheme="minorHAnsi"/>
                <w:color w:val="000000" w:themeColor="text1"/>
                <w:sz w:val="18"/>
                <w:szCs w:val="18"/>
                <w:lang w:val="es-ES_tradnl"/>
              </w:rPr>
              <w:t>Vini ak pyès didantite w pou w tcheke nan biwo a</w:t>
            </w:r>
            <w:r w:rsidR="00F36080" w:rsidRPr="00825104">
              <w:rPr>
                <w:rFonts w:cstheme="minorHAnsi"/>
                <w:color w:val="000000" w:themeColor="text1"/>
                <w:sz w:val="18"/>
                <w:szCs w:val="18"/>
                <w:lang w:val="es-ES_tradnl"/>
              </w:rPr>
              <w:t xml:space="preserve"> </w:t>
            </w:r>
            <w:r w:rsidR="00825104" w:rsidRPr="00825104">
              <w:rPr>
                <w:rFonts w:cstheme="minorHAnsi"/>
                <w:color w:val="000000" w:themeColor="text1"/>
                <w:sz w:val="18"/>
                <w:szCs w:val="18"/>
                <w:lang w:val="es-ES_tradnl"/>
              </w:rPr>
              <w:t>lè w’ap vin nan etablisman lekòl la</w:t>
            </w:r>
            <w:r w:rsidR="00F36080" w:rsidRPr="00825104">
              <w:rPr>
                <w:rFonts w:cstheme="minorHAnsi"/>
                <w:color w:val="000000" w:themeColor="text1"/>
                <w:sz w:val="18"/>
                <w:szCs w:val="18"/>
                <w:lang w:val="es-ES_tradnl"/>
              </w:rPr>
              <w:t>.</w:t>
            </w:r>
          </w:p>
        </w:tc>
        <w:tc>
          <w:tcPr>
            <w:tcW w:w="3985" w:type="dxa"/>
            <w:gridSpan w:val="2"/>
          </w:tcPr>
          <w:p w14:paraId="1917D452" w14:textId="77777777" w:rsidR="00F36080" w:rsidRPr="00463F52" w:rsidRDefault="00A56D08" w:rsidP="00C10E60">
            <w:pPr>
              <w:jc w:val="both"/>
              <w:rPr>
                <w:rFonts w:cstheme="minorHAnsi"/>
                <w:color w:val="000000" w:themeColor="text1"/>
                <w:sz w:val="16"/>
                <w:szCs w:val="16"/>
              </w:rPr>
            </w:pPr>
            <w:r>
              <w:rPr>
                <w:rFonts w:cstheme="minorHAnsi"/>
                <w:color w:val="000000" w:themeColor="text1"/>
                <w:sz w:val="18"/>
                <w:szCs w:val="18"/>
              </w:rPr>
              <w:t>Montre w KONSÈNEN</w:t>
            </w:r>
            <w:r w:rsidR="00F36080">
              <w:rPr>
                <w:rFonts w:cstheme="minorHAnsi"/>
                <w:color w:val="000000" w:themeColor="text1"/>
                <w:sz w:val="18"/>
                <w:szCs w:val="18"/>
              </w:rPr>
              <w:t xml:space="preserve">: </w:t>
            </w:r>
            <w:r>
              <w:rPr>
                <w:rFonts w:cstheme="minorHAnsi"/>
                <w:color w:val="000000" w:themeColor="text1"/>
                <w:sz w:val="18"/>
                <w:szCs w:val="18"/>
              </w:rPr>
              <w:t>Atitid Sitwayen</w:t>
            </w:r>
            <w:r w:rsidR="00F36080">
              <w:rPr>
                <w:rFonts w:cstheme="minorHAnsi"/>
                <w:color w:val="000000" w:themeColor="text1"/>
                <w:sz w:val="18"/>
                <w:szCs w:val="18"/>
              </w:rPr>
              <w:t xml:space="preserve">, </w:t>
            </w:r>
            <w:r>
              <w:rPr>
                <w:rFonts w:cstheme="minorHAnsi"/>
                <w:color w:val="000000" w:themeColor="text1"/>
                <w:sz w:val="18"/>
                <w:szCs w:val="18"/>
              </w:rPr>
              <w:t>Patisipasyon Aktif</w:t>
            </w:r>
            <w:r w:rsidR="00F36080">
              <w:rPr>
                <w:rFonts w:cstheme="minorHAnsi"/>
                <w:color w:val="000000" w:themeColor="text1"/>
                <w:sz w:val="18"/>
                <w:szCs w:val="18"/>
              </w:rPr>
              <w:t>, Respons</w:t>
            </w:r>
            <w:r>
              <w:rPr>
                <w:rFonts w:cstheme="minorHAnsi"/>
                <w:color w:val="000000" w:themeColor="text1"/>
                <w:sz w:val="18"/>
                <w:szCs w:val="18"/>
              </w:rPr>
              <w:t>ablite epi bay Ekselans nan klas ou</w:t>
            </w:r>
            <w:r w:rsidR="00F36080">
              <w:rPr>
                <w:rFonts w:cstheme="minorHAnsi"/>
                <w:color w:val="000000" w:themeColor="text1"/>
                <w:sz w:val="18"/>
                <w:szCs w:val="18"/>
              </w:rPr>
              <w:t>.</w:t>
            </w:r>
          </w:p>
        </w:tc>
      </w:tr>
      <w:tr w:rsidR="00F36080" w:rsidRPr="00003BD3" w14:paraId="3FAFAE33" w14:textId="77777777" w:rsidTr="00651AD7">
        <w:trPr>
          <w:trHeight w:val="2032"/>
          <w:jc w:val="center"/>
        </w:trPr>
        <w:tc>
          <w:tcPr>
            <w:tcW w:w="6326" w:type="dxa"/>
            <w:gridSpan w:val="2"/>
          </w:tcPr>
          <w:p w14:paraId="21F7D677" w14:textId="77777777" w:rsidR="00F36080" w:rsidRDefault="00F36080" w:rsidP="00F36080">
            <w:pPr>
              <w:rPr>
                <w:b/>
                <w:color w:val="FF0000"/>
                <w:sz w:val="18"/>
                <w:szCs w:val="18"/>
              </w:rPr>
            </w:pPr>
            <w:r w:rsidRPr="00CE6CA0">
              <w:rPr>
                <w:b/>
                <w:color w:val="FF0000"/>
                <w:sz w:val="18"/>
                <w:szCs w:val="18"/>
              </w:rPr>
              <w:t xml:space="preserve">Vizite sit entènèt </w:t>
            </w:r>
            <w:hyperlink r:id="rId11" w:history="1">
              <w:r w:rsidRPr="00CE6CA0">
                <w:rPr>
                  <w:rStyle w:val="Hyperlink"/>
                  <w:b/>
                  <w:color w:val="FF0000"/>
                  <w:sz w:val="18"/>
                  <w:szCs w:val="18"/>
                </w:rPr>
                <w:t>WWW.POLK-FL.NET</w:t>
              </w:r>
            </w:hyperlink>
            <w:r w:rsidRPr="00CE6CA0">
              <w:rPr>
                <w:b/>
                <w:color w:val="FF0000"/>
                <w:sz w:val="18"/>
                <w:szCs w:val="18"/>
                <w:u w:val="single"/>
              </w:rPr>
              <w:t xml:space="preserve"> </w:t>
            </w:r>
            <w:r w:rsidRPr="00CE6CA0">
              <w:rPr>
                <w:b/>
                <w:color w:val="FF0000"/>
                <w:sz w:val="18"/>
                <w:szCs w:val="18"/>
              </w:rPr>
              <w:t>pou enfòmasyon enpòtan:</w:t>
            </w:r>
          </w:p>
          <w:p w14:paraId="3BEB62CE" w14:textId="77777777" w:rsidR="00F36080" w:rsidRPr="00CE6CA0" w:rsidRDefault="00F36080" w:rsidP="00F36080">
            <w:pPr>
              <w:rPr>
                <w:b/>
                <w:color w:val="FF0000"/>
                <w:sz w:val="18"/>
                <w:szCs w:val="18"/>
              </w:rPr>
            </w:pPr>
          </w:p>
          <w:p w14:paraId="503A4EEE" w14:textId="77777777" w:rsidR="00F36080" w:rsidRPr="00FD22F6" w:rsidRDefault="00F36080" w:rsidP="00F36080">
            <w:pPr>
              <w:rPr>
                <w:sz w:val="16"/>
                <w:szCs w:val="18"/>
                <w:lang w:val="fr-FR"/>
              </w:rPr>
            </w:pPr>
            <w:r w:rsidRPr="00FD22F6">
              <w:rPr>
                <w:b/>
                <w:sz w:val="16"/>
                <w:szCs w:val="18"/>
                <w:lang w:val="fr-FR"/>
              </w:rPr>
              <w:t>Sit PARENT PORTAL:</w:t>
            </w:r>
            <w:r w:rsidRPr="00FD22F6">
              <w:rPr>
                <w:sz w:val="16"/>
                <w:szCs w:val="18"/>
                <w:lang w:val="fr-FR"/>
              </w:rPr>
              <w:t xml:space="preserve"> </w:t>
            </w:r>
            <w:hyperlink r:id="rId12" w:history="1">
              <w:r w:rsidRPr="00FD22F6">
                <w:rPr>
                  <w:rStyle w:val="Hyperlink"/>
                  <w:color w:val="auto"/>
                  <w:sz w:val="16"/>
                  <w:szCs w:val="18"/>
                  <w:lang w:val="fr-FR"/>
                </w:rPr>
                <w:t>www.polk-fl.net</w:t>
              </w:r>
            </w:hyperlink>
            <w:r w:rsidRPr="00FD22F6">
              <w:rPr>
                <w:sz w:val="16"/>
                <w:szCs w:val="18"/>
                <w:u w:val="single"/>
                <w:lang w:val="fr-FR"/>
              </w:rPr>
              <w:t xml:space="preserve"> </w:t>
            </w:r>
            <w:hyperlink r:id="rId13" w:history="1">
              <w:r w:rsidRPr="00FD22F6">
                <w:rPr>
                  <w:rStyle w:val="Hyperlink"/>
                  <w:color w:val="auto"/>
                  <w:sz w:val="16"/>
                  <w:szCs w:val="18"/>
                  <w:lang w:val="fr-FR"/>
                </w:rPr>
                <w:t>/parents/parentportal.htm</w:t>
              </w:r>
            </w:hyperlink>
          </w:p>
          <w:p w14:paraId="67F2CEFC" w14:textId="77777777" w:rsidR="00F36080" w:rsidRPr="00FD22F6" w:rsidRDefault="00F36080" w:rsidP="00F36080">
            <w:pPr>
              <w:rPr>
                <w:b/>
                <w:sz w:val="16"/>
                <w:szCs w:val="18"/>
                <w:lang w:val="fr-FR"/>
              </w:rPr>
            </w:pPr>
            <w:r w:rsidRPr="00FD22F6">
              <w:rPr>
                <w:b/>
                <w:sz w:val="16"/>
                <w:szCs w:val="18"/>
                <w:lang w:val="fr-FR"/>
              </w:rPr>
              <w:t xml:space="preserve">POU VOLONTÈ: </w:t>
            </w:r>
            <w:r w:rsidRPr="00FD22F6">
              <w:rPr>
                <w:rFonts w:cstheme="minorHAnsi"/>
                <w:sz w:val="16"/>
                <w:szCs w:val="18"/>
                <w:u w:val="single"/>
                <w:lang w:val="fr-FR"/>
              </w:rPr>
              <w:t>www.polk-fl.net/community/volunteers.</w:t>
            </w:r>
          </w:p>
          <w:p w14:paraId="68FB812C" w14:textId="77777777" w:rsidR="00F36080" w:rsidRPr="004B413B" w:rsidRDefault="00F36080" w:rsidP="00F36080">
            <w:pPr>
              <w:rPr>
                <w:sz w:val="16"/>
                <w:szCs w:val="18"/>
                <w:u w:val="single"/>
                <w:lang w:val="fr-FR"/>
              </w:rPr>
            </w:pPr>
            <w:r w:rsidRPr="004B413B">
              <w:rPr>
                <w:b/>
                <w:sz w:val="16"/>
                <w:szCs w:val="18"/>
                <w:lang w:val="fr-FR"/>
              </w:rPr>
              <w:t xml:space="preserve">SANT PARAN YO: </w:t>
            </w:r>
            <w:hyperlink r:id="rId14" w:history="1">
              <w:r w:rsidRPr="004B413B">
                <w:rPr>
                  <w:rStyle w:val="Hyperlink"/>
                  <w:color w:val="auto"/>
                  <w:sz w:val="16"/>
                  <w:szCs w:val="18"/>
                  <w:lang w:val="fr-FR"/>
                </w:rPr>
                <w:t>www.polk-fl.net/parents/involvement/pirc.htm</w:t>
              </w:r>
            </w:hyperlink>
          </w:p>
          <w:p w14:paraId="139756D8" w14:textId="77777777" w:rsidR="00F36080" w:rsidRPr="004B413B" w:rsidRDefault="00F36080" w:rsidP="00F36080">
            <w:pPr>
              <w:rPr>
                <w:sz w:val="16"/>
                <w:szCs w:val="18"/>
                <w:u w:val="single"/>
                <w:lang w:val="fr-FR"/>
              </w:rPr>
            </w:pPr>
            <w:r w:rsidRPr="004B413B">
              <w:rPr>
                <w:b/>
                <w:sz w:val="16"/>
                <w:szCs w:val="18"/>
                <w:lang w:val="fr-FR"/>
              </w:rPr>
              <w:t>INIVÈSITE PARAN AN:</w:t>
            </w:r>
            <w:r w:rsidRPr="004B413B">
              <w:rPr>
                <w:sz w:val="16"/>
                <w:szCs w:val="18"/>
                <w:lang w:val="fr-FR"/>
              </w:rPr>
              <w:t xml:space="preserve"> </w:t>
            </w:r>
            <w:hyperlink r:id="rId15" w:history="1">
              <w:r w:rsidRPr="004B413B">
                <w:rPr>
                  <w:rStyle w:val="Hyperlink"/>
                  <w:color w:val="auto"/>
                  <w:sz w:val="16"/>
                  <w:szCs w:val="18"/>
                  <w:lang w:val="fr-FR"/>
                </w:rPr>
                <w:t>www.polk-fl.net/parents/involvement/plug.htm</w:t>
              </w:r>
            </w:hyperlink>
          </w:p>
          <w:p w14:paraId="2FEB587D" w14:textId="77777777" w:rsidR="00F36080" w:rsidRPr="00FD22F6" w:rsidRDefault="00F36080" w:rsidP="00F36080">
            <w:pPr>
              <w:rPr>
                <w:sz w:val="16"/>
                <w:szCs w:val="18"/>
                <w:u w:val="single"/>
                <w:lang w:val="es-ES"/>
              </w:rPr>
            </w:pPr>
            <w:r w:rsidRPr="00FD22F6">
              <w:rPr>
                <w:b/>
                <w:sz w:val="16"/>
                <w:szCs w:val="18"/>
                <w:lang w:val="es-ES"/>
              </w:rPr>
              <w:t>KONDISSYON LEKÒL FLORID YO:</w:t>
            </w:r>
            <w:r w:rsidRPr="00FD22F6">
              <w:rPr>
                <w:sz w:val="16"/>
                <w:szCs w:val="18"/>
                <w:u w:val="single"/>
                <w:lang w:val="es-ES"/>
              </w:rPr>
              <w:t xml:space="preserve"> https://flstandards.org</w:t>
            </w:r>
          </w:p>
          <w:p w14:paraId="72AE79D7" w14:textId="77777777" w:rsidR="00F36080" w:rsidRPr="004B413B" w:rsidRDefault="00F36080" w:rsidP="00F36080">
            <w:pPr>
              <w:rPr>
                <w:sz w:val="16"/>
                <w:szCs w:val="18"/>
                <w:u w:val="single"/>
              </w:rPr>
            </w:pPr>
            <w:r w:rsidRPr="004B413B">
              <w:rPr>
                <w:b/>
                <w:sz w:val="16"/>
                <w:szCs w:val="18"/>
              </w:rPr>
              <w:t>EGZAMEN:</w:t>
            </w:r>
            <w:r w:rsidRPr="004B413B">
              <w:rPr>
                <w:sz w:val="16"/>
                <w:szCs w:val="18"/>
              </w:rPr>
              <w:t xml:space="preserve"> </w:t>
            </w:r>
            <w:r w:rsidRPr="004B413B">
              <w:rPr>
                <w:sz w:val="16"/>
                <w:szCs w:val="18"/>
                <w:u w:val="single"/>
              </w:rPr>
              <w:t>www. polk-fl.net/parents/testing.</w:t>
            </w:r>
          </w:p>
          <w:p w14:paraId="2A85236B" w14:textId="77777777" w:rsidR="00F36080" w:rsidRPr="00CE6CA0" w:rsidRDefault="00F36080" w:rsidP="00F36080">
            <w:pPr>
              <w:rPr>
                <w:sz w:val="18"/>
                <w:szCs w:val="18"/>
                <w:lang w:val="es-ES"/>
              </w:rPr>
            </w:pPr>
            <w:r w:rsidRPr="00CE6CA0">
              <w:rPr>
                <w:b/>
                <w:sz w:val="16"/>
                <w:szCs w:val="18"/>
                <w:lang w:val="es-ES"/>
              </w:rPr>
              <w:t>Aplikasyon pou manje nan ba pri/manje gratis:</w:t>
            </w:r>
            <w:r w:rsidRPr="00CE6CA0">
              <w:rPr>
                <w:sz w:val="16"/>
                <w:szCs w:val="18"/>
                <w:lang w:val="es-ES"/>
              </w:rPr>
              <w:t xml:space="preserve">  </w:t>
            </w:r>
            <w:hyperlink r:id="rId16" w:history="1">
              <w:r w:rsidRPr="00CE6CA0">
                <w:rPr>
                  <w:rStyle w:val="Hyperlink"/>
                  <w:color w:val="auto"/>
                  <w:sz w:val="16"/>
                  <w:szCs w:val="18"/>
                  <w:lang w:val="es-ES"/>
                </w:rPr>
                <w:t>www.polk-fl.net</w:t>
              </w:r>
            </w:hyperlink>
            <w:r w:rsidRPr="00CE6CA0">
              <w:rPr>
                <w:rStyle w:val="Hyperlink"/>
                <w:color w:val="auto"/>
                <w:sz w:val="16"/>
                <w:szCs w:val="18"/>
                <w:lang w:val="es-ES"/>
              </w:rPr>
              <w:t xml:space="preserve"> </w:t>
            </w:r>
            <w:r w:rsidRPr="00CE6CA0">
              <w:rPr>
                <w:rStyle w:val="Hyperlink"/>
                <w:color w:val="auto"/>
                <w:sz w:val="16"/>
                <w:szCs w:val="18"/>
                <w:u w:val="none"/>
                <w:lang w:val="es-ES"/>
              </w:rPr>
              <w:t xml:space="preserve">oswa rele </w:t>
            </w:r>
            <w:r w:rsidRPr="00CE6CA0">
              <w:rPr>
                <w:b/>
                <w:sz w:val="16"/>
                <w:szCs w:val="18"/>
                <w:lang w:val="es-ES"/>
              </w:rPr>
              <w:t>nan 534-0588</w:t>
            </w:r>
          </w:p>
        </w:tc>
        <w:tc>
          <w:tcPr>
            <w:tcW w:w="4140" w:type="dxa"/>
          </w:tcPr>
          <w:p w14:paraId="50AC9284" w14:textId="77777777" w:rsidR="00F36080" w:rsidRPr="00CE6CA0" w:rsidRDefault="00F36080" w:rsidP="00F36080">
            <w:pPr>
              <w:jc w:val="center"/>
              <w:rPr>
                <w:sz w:val="18"/>
                <w:szCs w:val="18"/>
                <w:lang w:val="es-ES"/>
              </w:rPr>
            </w:pPr>
            <w:r w:rsidRPr="00CE6CA0">
              <w:rPr>
                <w:sz w:val="18"/>
                <w:szCs w:val="18"/>
                <w:lang w:val="es-ES"/>
              </w:rPr>
              <w:t>Tanprio vizite sit entènèt lekòl nou an pou plis enfòm</w:t>
            </w:r>
            <w:bookmarkStart w:id="0" w:name="_GoBack"/>
            <w:bookmarkEnd w:id="0"/>
            <w:r w:rsidRPr="00CE6CA0">
              <w:rPr>
                <w:sz w:val="18"/>
                <w:szCs w:val="18"/>
                <w:lang w:val="es-ES"/>
              </w:rPr>
              <w:t>asyon, tankou pwogram ak enstriksyon; dat egzamen; enfòmasyon sou jan pou w kontakte ekip lekòl la; materyèl sipò Tit I ak lòt dat enpòtan ankò.</w:t>
            </w:r>
          </w:p>
          <w:p w14:paraId="25CC4F7C" w14:textId="77777777" w:rsidR="008E257E" w:rsidRPr="008E257E" w:rsidRDefault="008E257E" w:rsidP="008E257E">
            <w:pPr>
              <w:jc w:val="center"/>
              <w:rPr>
                <w:b/>
                <w:color w:val="000000" w:themeColor="text1"/>
                <w:sz w:val="18"/>
                <w:szCs w:val="18"/>
              </w:rPr>
            </w:pPr>
            <w:r w:rsidRPr="008E257E">
              <w:rPr>
                <w:b/>
                <w:color w:val="000000" w:themeColor="text1"/>
                <w:sz w:val="18"/>
                <w:szCs w:val="18"/>
              </w:rPr>
              <w:t>http://ave.polk-fl.net/</w:t>
            </w:r>
          </w:p>
          <w:p w14:paraId="7D36E544" w14:textId="77777777" w:rsidR="00F36080" w:rsidRPr="00CE6CA0" w:rsidRDefault="00F36080" w:rsidP="00F36080">
            <w:pPr>
              <w:jc w:val="center"/>
              <w:rPr>
                <w:sz w:val="18"/>
                <w:szCs w:val="18"/>
                <w:lang w:val="es-ES"/>
              </w:rPr>
            </w:pPr>
          </w:p>
          <w:p w14:paraId="3E0658B1" w14:textId="1240CEF2" w:rsidR="00F36080" w:rsidRPr="00CE6CA0" w:rsidRDefault="00F36080" w:rsidP="008E257E">
            <w:pPr>
              <w:jc w:val="center"/>
              <w:rPr>
                <w:sz w:val="18"/>
                <w:szCs w:val="18"/>
              </w:rPr>
            </w:pPr>
            <w:r w:rsidRPr="00CE6CA0">
              <w:rPr>
                <w:sz w:val="18"/>
                <w:szCs w:val="18"/>
                <w:lang w:val="es-ES"/>
              </w:rPr>
              <w:t>Si w pa gen aksè nan sit entènèt nou an, tanpri pase nan biwo lekòl la kote w’ap jwenn enfòmasyon                              ekri.</w:t>
            </w:r>
            <w:r w:rsidRPr="008E257E">
              <w:rPr>
                <w:color w:val="000000" w:themeColor="text1"/>
                <w:sz w:val="18"/>
                <w:szCs w:val="18"/>
                <w:lang w:val="es-ES"/>
              </w:rPr>
              <w:t xml:space="preserve">  </w:t>
            </w:r>
            <w:r w:rsidR="008E257E" w:rsidRPr="008E257E">
              <w:rPr>
                <w:color w:val="000000" w:themeColor="text1"/>
                <w:sz w:val="18"/>
                <w:szCs w:val="18"/>
              </w:rPr>
              <w:t>863-421-3235</w:t>
            </w:r>
            <w:r w:rsidRPr="008E257E">
              <w:rPr>
                <w:color w:val="000000" w:themeColor="text1"/>
                <w:sz w:val="18"/>
                <w:szCs w:val="18"/>
              </w:rPr>
              <w:t xml:space="preserve">            </w:t>
            </w:r>
          </w:p>
        </w:tc>
        <w:tc>
          <w:tcPr>
            <w:tcW w:w="3985" w:type="dxa"/>
            <w:gridSpan w:val="2"/>
          </w:tcPr>
          <w:p w14:paraId="148542DD" w14:textId="77777777" w:rsidR="00F36080" w:rsidRPr="00CE6CA0" w:rsidRDefault="00F36080" w:rsidP="00F36080">
            <w:pPr>
              <w:rPr>
                <w:b/>
                <w:color w:val="FF0000"/>
                <w:sz w:val="18"/>
                <w:szCs w:val="18"/>
                <w:u w:val="single"/>
                <w:lang w:val="es-ES"/>
              </w:rPr>
            </w:pPr>
            <w:r w:rsidRPr="00CE6CA0">
              <w:rPr>
                <w:b/>
                <w:noProof/>
                <w:color w:val="FF0000"/>
                <w:sz w:val="18"/>
                <w:szCs w:val="18"/>
                <w:u w:val="single"/>
              </w:rPr>
              <w:drawing>
                <wp:anchor distT="0" distB="0" distL="114300" distR="114300" simplePos="0" relativeHeight="251665408" behindDoc="1" locked="0" layoutInCell="1" allowOverlap="1" wp14:anchorId="2203C674" wp14:editId="05E1159A">
                  <wp:simplePos x="0" y="0"/>
                  <wp:positionH relativeFrom="column">
                    <wp:posOffset>1505585</wp:posOffset>
                  </wp:positionH>
                  <wp:positionV relativeFrom="paragraph">
                    <wp:posOffset>1905</wp:posOffset>
                  </wp:positionV>
                  <wp:extent cx="429260" cy="429260"/>
                  <wp:effectExtent l="0" t="0" r="8890" b="8890"/>
                  <wp:wrapNone/>
                  <wp:docPr id="7" name="Picture 7" descr="C:\Users\denise.atwell\AppData\Local\Microsoft\Windows\Temporary Internet Files\Content.IE5\ZP6K3U2A\MC900382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nise.atwell\AppData\Local\Microsoft\Windows\Temporary Internet Files\Content.IE5\ZP6K3U2A\MC900382613[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CA0">
              <w:rPr>
                <w:b/>
                <w:color w:val="FF0000"/>
                <w:sz w:val="18"/>
                <w:szCs w:val="18"/>
                <w:u w:val="single"/>
                <w:lang w:val="es-ES"/>
              </w:rPr>
              <w:t>Paraf:</w:t>
            </w:r>
          </w:p>
          <w:p w14:paraId="5762D37A" w14:textId="77777777" w:rsidR="00F36080" w:rsidRPr="00CE6CA0" w:rsidRDefault="00F36080" w:rsidP="00F36080">
            <w:pPr>
              <w:spacing w:after="40"/>
              <w:rPr>
                <w:sz w:val="18"/>
                <w:szCs w:val="18"/>
                <w:lang w:val="es-ES"/>
              </w:rPr>
            </w:pPr>
            <w:r w:rsidRPr="00CE6CA0">
              <w:rPr>
                <w:sz w:val="18"/>
                <w:szCs w:val="18"/>
                <w:lang w:val="es-ES"/>
              </w:rPr>
              <w:t>Paran ____________________</w:t>
            </w:r>
          </w:p>
          <w:p w14:paraId="0557DC32" w14:textId="77777777" w:rsidR="00F36080" w:rsidRPr="00CE6CA0" w:rsidRDefault="00F36080" w:rsidP="00F36080">
            <w:pPr>
              <w:spacing w:after="40"/>
              <w:rPr>
                <w:sz w:val="18"/>
                <w:szCs w:val="18"/>
                <w:lang w:val="es-ES"/>
              </w:rPr>
            </w:pPr>
            <w:r w:rsidRPr="00CE6CA0">
              <w:rPr>
                <w:sz w:val="18"/>
                <w:szCs w:val="18"/>
                <w:lang w:val="es-ES"/>
              </w:rPr>
              <w:t>Elèv ___________________</w:t>
            </w:r>
          </w:p>
          <w:p w14:paraId="16A71AB8" w14:textId="77777777" w:rsidR="00F36080" w:rsidRPr="00CE6CA0" w:rsidRDefault="00F36080" w:rsidP="00F36080">
            <w:pPr>
              <w:rPr>
                <w:sz w:val="18"/>
                <w:szCs w:val="18"/>
                <w:lang w:val="es-ES"/>
              </w:rPr>
            </w:pPr>
            <w:r w:rsidRPr="00CE6CA0">
              <w:rPr>
                <w:sz w:val="18"/>
                <w:szCs w:val="18"/>
                <w:lang w:val="es-ES"/>
              </w:rPr>
              <w:t>Pwofesè___________________</w:t>
            </w:r>
          </w:p>
          <w:p w14:paraId="23B8D34C" w14:textId="77777777" w:rsidR="00F36080" w:rsidRPr="00CE6CA0" w:rsidRDefault="00F36080" w:rsidP="00F36080">
            <w:pPr>
              <w:rPr>
                <w:sz w:val="18"/>
                <w:szCs w:val="18"/>
                <w:lang w:val="es-ES"/>
              </w:rPr>
            </w:pPr>
          </w:p>
          <w:p w14:paraId="048EC4E8" w14:textId="77777777" w:rsidR="00F36080" w:rsidRPr="00CE6CA0" w:rsidRDefault="00F36080" w:rsidP="00F36080">
            <w:pPr>
              <w:jc w:val="center"/>
              <w:rPr>
                <w:sz w:val="18"/>
                <w:szCs w:val="18"/>
                <w:lang w:val="es-ES"/>
              </w:rPr>
            </w:pPr>
            <w:r w:rsidRPr="00CE6CA0">
              <w:rPr>
                <w:sz w:val="18"/>
                <w:szCs w:val="18"/>
                <w:lang w:val="es-ES"/>
              </w:rPr>
              <w:t>Yo te debat pake kontra sa a nan dat____________________.</w:t>
            </w:r>
          </w:p>
          <w:p w14:paraId="7424B7E4" w14:textId="5B4FD09C" w:rsidR="00F36080" w:rsidRPr="00CE6CA0" w:rsidRDefault="00F36080" w:rsidP="00F36080">
            <w:pPr>
              <w:jc w:val="center"/>
              <w:rPr>
                <w:sz w:val="18"/>
                <w:szCs w:val="18"/>
              </w:rPr>
            </w:pPr>
          </w:p>
        </w:tc>
      </w:tr>
    </w:tbl>
    <w:p w14:paraId="51BAA47B" w14:textId="77777777" w:rsidR="005114D5" w:rsidRPr="00C749BA" w:rsidRDefault="005114D5" w:rsidP="00035CA4">
      <w:pPr>
        <w:spacing w:after="0" w:line="240" w:lineRule="auto"/>
        <w:rPr>
          <w:sz w:val="2"/>
          <w:szCs w:val="2"/>
        </w:rPr>
      </w:pPr>
    </w:p>
    <w:sectPr w:rsidR="005114D5" w:rsidRPr="00C749BA" w:rsidSect="003353E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26D4" w14:textId="77777777" w:rsidR="00566B96" w:rsidRDefault="00566B96" w:rsidP="00FF5485">
      <w:pPr>
        <w:spacing w:after="0" w:line="240" w:lineRule="auto"/>
      </w:pPr>
      <w:r>
        <w:separator/>
      </w:r>
    </w:p>
  </w:endnote>
  <w:endnote w:type="continuationSeparator" w:id="0">
    <w:p w14:paraId="7D05C649" w14:textId="77777777" w:rsidR="00566B96" w:rsidRDefault="00566B96" w:rsidP="00FF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D Architec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D8D44" w14:textId="77777777" w:rsidR="00566B96" w:rsidRDefault="00566B96" w:rsidP="00FF5485">
      <w:pPr>
        <w:spacing w:after="0" w:line="240" w:lineRule="auto"/>
      </w:pPr>
      <w:r>
        <w:separator/>
      </w:r>
    </w:p>
  </w:footnote>
  <w:footnote w:type="continuationSeparator" w:id="0">
    <w:p w14:paraId="08DD7970" w14:textId="77777777" w:rsidR="00566B96" w:rsidRDefault="00566B96" w:rsidP="00FF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6.25pt;height:38.25pt;visibility:visible" o:bullet="t">
        <v:imagedata r:id="rId1" o:title=""/>
      </v:shape>
    </w:pict>
  </w:numPicBullet>
  <w:numPicBullet w:numPicBulletId="1">
    <w:pict>
      <v:shape id="_x0000_i1057" type="#_x0000_t75" alt="Description: C:\Users\denise.atwell\AppData\Local\Microsoft\Windows\Temporary Internet Files\Content.IE5\5XRZW0UK\MP900438641[1].jpg" style="width:337.5pt;height:7in;flip:x;visibility:visible" o:bullet="t">
        <v:imagedata r:id="rId2" o:title="MP900438641[1]"/>
      </v:shape>
    </w:pict>
  </w:numPicBullet>
  <w:abstractNum w:abstractNumId="0" w15:restartNumberingAfterBreak="0">
    <w:nsid w:val="0B5A1ECF"/>
    <w:multiLevelType w:val="hybridMultilevel"/>
    <w:tmpl w:val="53D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9CC"/>
    <w:multiLevelType w:val="hybridMultilevel"/>
    <w:tmpl w:val="D55820EC"/>
    <w:lvl w:ilvl="0" w:tplc="CB3AE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26BC4"/>
    <w:multiLevelType w:val="hybridMultilevel"/>
    <w:tmpl w:val="09E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3628"/>
    <w:multiLevelType w:val="hybridMultilevel"/>
    <w:tmpl w:val="925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1111"/>
    <w:multiLevelType w:val="hybridMultilevel"/>
    <w:tmpl w:val="BF8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35E8"/>
    <w:multiLevelType w:val="hybridMultilevel"/>
    <w:tmpl w:val="A8BE16DA"/>
    <w:lvl w:ilvl="0" w:tplc="CB3AE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A08"/>
    <w:multiLevelType w:val="hybridMultilevel"/>
    <w:tmpl w:val="05F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A4"/>
    <w:rsid w:val="00003BD3"/>
    <w:rsid w:val="00026897"/>
    <w:rsid w:val="00035CA4"/>
    <w:rsid w:val="000439D5"/>
    <w:rsid w:val="0005189E"/>
    <w:rsid w:val="000853CC"/>
    <w:rsid w:val="000E5039"/>
    <w:rsid w:val="000E5E5B"/>
    <w:rsid w:val="000F6E0E"/>
    <w:rsid w:val="00132118"/>
    <w:rsid w:val="0013777B"/>
    <w:rsid w:val="00152F46"/>
    <w:rsid w:val="00157484"/>
    <w:rsid w:val="0018128E"/>
    <w:rsid w:val="001A3BE4"/>
    <w:rsid w:val="001C0E2C"/>
    <w:rsid w:val="001E3338"/>
    <w:rsid w:val="001F06DB"/>
    <w:rsid w:val="00221067"/>
    <w:rsid w:val="002219BD"/>
    <w:rsid w:val="002C69A4"/>
    <w:rsid w:val="00332569"/>
    <w:rsid w:val="003353E7"/>
    <w:rsid w:val="003441E3"/>
    <w:rsid w:val="00382075"/>
    <w:rsid w:val="003A3114"/>
    <w:rsid w:val="003A7842"/>
    <w:rsid w:val="003C4D4E"/>
    <w:rsid w:val="003D46C5"/>
    <w:rsid w:val="0040725B"/>
    <w:rsid w:val="00430217"/>
    <w:rsid w:val="0045559C"/>
    <w:rsid w:val="00480A16"/>
    <w:rsid w:val="00482FC5"/>
    <w:rsid w:val="004A4DFE"/>
    <w:rsid w:val="004B413B"/>
    <w:rsid w:val="004B4191"/>
    <w:rsid w:val="004E305E"/>
    <w:rsid w:val="004E33A2"/>
    <w:rsid w:val="004E4D13"/>
    <w:rsid w:val="00505AEA"/>
    <w:rsid w:val="005114D5"/>
    <w:rsid w:val="00566B96"/>
    <w:rsid w:val="005A049B"/>
    <w:rsid w:val="005B6D1C"/>
    <w:rsid w:val="00621BC4"/>
    <w:rsid w:val="00621EDF"/>
    <w:rsid w:val="00641A65"/>
    <w:rsid w:val="00651AD7"/>
    <w:rsid w:val="006C1943"/>
    <w:rsid w:val="006C6281"/>
    <w:rsid w:val="007A17D9"/>
    <w:rsid w:val="00825104"/>
    <w:rsid w:val="00843526"/>
    <w:rsid w:val="00861DED"/>
    <w:rsid w:val="008C1C4F"/>
    <w:rsid w:val="008E257E"/>
    <w:rsid w:val="00957F61"/>
    <w:rsid w:val="009B299C"/>
    <w:rsid w:val="009B7096"/>
    <w:rsid w:val="009D01DA"/>
    <w:rsid w:val="00A17BDB"/>
    <w:rsid w:val="00A31241"/>
    <w:rsid w:val="00A36A4E"/>
    <w:rsid w:val="00A410E3"/>
    <w:rsid w:val="00A56D08"/>
    <w:rsid w:val="00AE2DF6"/>
    <w:rsid w:val="00B41108"/>
    <w:rsid w:val="00BE5AA4"/>
    <w:rsid w:val="00C10E60"/>
    <w:rsid w:val="00C34AD2"/>
    <w:rsid w:val="00C463AD"/>
    <w:rsid w:val="00C749BA"/>
    <w:rsid w:val="00C82E79"/>
    <w:rsid w:val="00C85ECB"/>
    <w:rsid w:val="00CA0A40"/>
    <w:rsid w:val="00CE6CA0"/>
    <w:rsid w:val="00D0087A"/>
    <w:rsid w:val="00D6461F"/>
    <w:rsid w:val="00E31919"/>
    <w:rsid w:val="00EC2064"/>
    <w:rsid w:val="00EE53FF"/>
    <w:rsid w:val="00F36080"/>
    <w:rsid w:val="00F60238"/>
    <w:rsid w:val="00F63C9F"/>
    <w:rsid w:val="00F65A3F"/>
    <w:rsid w:val="00FA08D3"/>
    <w:rsid w:val="00FD22F6"/>
    <w:rsid w:val="00F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5E5A"/>
  <w15:docId w15:val="{61FE78C3-7C22-4C0E-BEAB-3AD9B241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5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5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9C"/>
    <w:rPr>
      <w:rFonts w:ascii="Tahoma" w:hAnsi="Tahoma" w:cs="Tahoma"/>
      <w:sz w:val="16"/>
      <w:szCs w:val="16"/>
    </w:rPr>
  </w:style>
  <w:style w:type="paragraph" w:styleId="ListParagraph">
    <w:name w:val="List Paragraph"/>
    <w:basedOn w:val="Normal"/>
    <w:uiPriority w:val="34"/>
    <w:qFormat/>
    <w:locked/>
    <w:rsid w:val="00430217"/>
    <w:pPr>
      <w:ind w:left="720"/>
      <w:contextualSpacing/>
    </w:pPr>
  </w:style>
  <w:style w:type="character" w:styleId="Hyperlink">
    <w:name w:val="Hyperlink"/>
    <w:basedOn w:val="DefaultParagraphFont"/>
    <w:uiPriority w:val="99"/>
    <w:unhideWhenUsed/>
    <w:locked/>
    <w:rsid w:val="004E33A2"/>
    <w:rPr>
      <w:color w:val="0000FF" w:themeColor="hyperlink"/>
      <w:u w:val="single"/>
    </w:rPr>
  </w:style>
  <w:style w:type="character" w:styleId="PlaceholderText">
    <w:name w:val="Placeholder Text"/>
    <w:basedOn w:val="DefaultParagraphFont"/>
    <w:uiPriority w:val="99"/>
    <w:semiHidden/>
    <w:locked/>
    <w:rsid w:val="00641A65"/>
    <w:rPr>
      <w:color w:val="808080"/>
    </w:rPr>
  </w:style>
  <w:style w:type="paragraph" w:styleId="Header">
    <w:name w:val="header"/>
    <w:basedOn w:val="Normal"/>
    <w:link w:val="HeaderChar"/>
    <w:uiPriority w:val="99"/>
    <w:unhideWhenUsed/>
    <w:locked/>
    <w:rsid w:val="00FF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85"/>
  </w:style>
  <w:style w:type="paragraph" w:styleId="Footer">
    <w:name w:val="footer"/>
    <w:basedOn w:val="Normal"/>
    <w:link w:val="FooterChar"/>
    <w:uiPriority w:val="99"/>
    <w:unhideWhenUsed/>
    <w:locked/>
    <w:rsid w:val="00FF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87">
      <w:bodyDiv w:val="1"/>
      <w:marLeft w:val="0"/>
      <w:marRight w:val="0"/>
      <w:marTop w:val="0"/>
      <w:marBottom w:val="0"/>
      <w:divBdr>
        <w:top w:val="none" w:sz="0" w:space="0" w:color="auto"/>
        <w:left w:val="none" w:sz="0" w:space="0" w:color="auto"/>
        <w:bottom w:val="none" w:sz="0" w:space="0" w:color="auto"/>
        <w:right w:val="none" w:sz="0" w:space="0" w:color="auto"/>
      </w:divBdr>
    </w:div>
    <w:div w:id="165676038">
      <w:bodyDiv w:val="1"/>
      <w:marLeft w:val="0"/>
      <w:marRight w:val="0"/>
      <w:marTop w:val="0"/>
      <w:marBottom w:val="0"/>
      <w:divBdr>
        <w:top w:val="none" w:sz="0" w:space="0" w:color="auto"/>
        <w:left w:val="none" w:sz="0" w:space="0" w:color="auto"/>
        <w:bottom w:val="none" w:sz="0" w:space="0" w:color="auto"/>
        <w:right w:val="none" w:sz="0" w:space="0" w:color="auto"/>
      </w:divBdr>
    </w:div>
    <w:div w:id="209194141">
      <w:bodyDiv w:val="1"/>
      <w:marLeft w:val="0"/>
      <w:marRight w:val="0"/>
      <w:marTop w:val="0"/>
      <w:marBottom w:val="0"/>
      <w:divBdr>
        <w:top w:val="none" w:sz="0" w:space="0" w:color="auto"/>
        <w:left w:val="none" w:sz="0" w:space="0" w:color="auto"/>
        <w:bottom w:val="none" w:sz="0" w:space="0" w:color="auto"/>
        <w:right w:val="none" w:sz="0" w:space="0" w:color="auto"/>
      </w:divBdr>
    </w:div>
    <w:div w:id="641497311">
      <w:bodyDiv w:val="1"/>
      <w:marLeft w:val="0"/>
      <w:marRight w:val="0"/>
      <w:marTop w:val="0"/>
      <w:marBottom w:val="0"/>
      <w:divBdr>
        <w:top w:val="none" w:sz="0" w:space="0" w:color="auto"/>
        <w:left w:val="none" w:sz="0" w:space="0" w:color="auto"/>
        <w:bottom w:val="none" w:sz="0" w:space="0" w:color="auto"/>
        <w:right w:val="none" w:sz="0" w:space="0" w:color="auto"/>
      </w:divBdr>
    </w:div>
    <w:div w:id="838040592">
      <w:bodyDiv w:val="1"/>
      <w:marLeft w:val="0"/>
      <w:marRight w:val="0"/>
      <w:marTop w:val="0"/>
      <w:marBottom w:val="0"/>
      <w:divBdr>
        <w:top w:val="none" w:sz="0" w:space="0" w:color="auto"/>
        <w:left w:val="none" w:sz="0" w:space="0" w:color="auto"/>
        <w:bottom w:val="none" w:sz="0" w:space="0" w:color="auto"/>
        <w:right w:val="none" w:sz="0" w:space="0" w:color="auto"/>
      </w:divBdr>
    </w:div>
    <w:div w:id="10144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olk-fl.net/parents/parentportal.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k-fl.ne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polk-f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K-FL.NET" TargetMode="External"/><Relationship Id="rId5" Type="http://schemas.openxmlformats.org/officeDocument/2006/relationships/webSettings" Target="webSettings.xml"/><Relationship Id="rId15" Type="http://schemas.openxmlformats.org/officeDocument/2006/relationships/hyperlink" Target="http://www.polk-fl.net/parents/involvement/plug.htm"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polk-fl.net/parents/involvement/pirc.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twell\Desktop\2013-2014%20Compact%20&amp;%20Summary\13-14%20COMPACT%20%20Polk%20Partners\13-14%20%20COMPACT%20%20Polk%20Partners%203%20box%20%20Fix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5F4B-1C12-4BE2-A87F-D8869E32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13-14  COMPACT  Polk Partners 3 box  Fixed</Template>
  <TotalTime>11</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Atwell, Denise</dc:creator>
  <cp:lastModifiedBy>Huston, Blaze B.</cp:lastModifiedBy>
  <cp:revision>7</cp:revision>
  <cp:lastPrinted>2013-03-15T17:22:00Z</cp:lastPrinted>
  <dcterms:created xsi:type="dcterms:W3CDTF">2016-04-07T11:10:00Z</dcterms:created>
  <dcterms:modified xsi:type="dcterms:W3CDTF">2016-04-11T14:12:00Z</dcterms:modified>
</cp:coreProperties>
</file>